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Spec="center" w:tblpY="565"/>
        <w:tblOverlap w:val="never"/>
        <w:tblW w:w="1290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98"/>
        <w:gridCol w:w="584"/>
        <w:gridCol w:w="1243"/>
        <w:gridCol w:w="961"/>
        <w:gridCol w:w="1134"/>
        <w:gridCol w:w="4961"/>
        <w:gridCol w:w="1843"/>
        <w:gridCol w:w="1276"/>
      </w:tblGrid>
      <w:tr w:rsidR="003A4F24" w:rsidTr="00575CC2">
        <w:trPr>
          <w:trHeight w:val="660"/>
        </w:trPr>
        <w:tc>
          <w:tcPr>
            <w:tcW w:w="129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4F24" w:rsidRPr="00575CC2" w:rsidRDefault="001D41C3" w:rsidP="00575CC2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32"/>
                <w:szCs w:val="32"/>
              </w:rPr>
            </w:pPr>
            <w:r w:rsidRPr="00575CC2"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32"/>
                <w:szCs w:val="32"/>
                <w:lang/>
              </w:rPr>
              <w:t>天津市津南区双闸卫生院招聘编制外合同制工作人员计划表</w:t>
            </w:r>
          </w:p>
        </w:tc>
      </w:tr>
      <w:tr w:rsidR="003A4F24" w:rsidTr="00575CC2">
        <w:trPr>
          <w:trHeight w:val="555"/>
        </w:trPr>
        <w:tc>
          <w:tcPr>
            <w:tcW w:w="27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聘岗位</w:t>
            </w:r>
          </w:p>
        </w:tc>
        <w:tc>
          <w:tcPr>
            <w:tcW w:w="7056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招聘条件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笔试考试内容</w:t>
            </w: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仿宋_GB2312" w:eastAsia="仿宋_GB2312" w:hAnsi="宋体" w:cs="仿宋_GB2312"/>
                <w:color w:val="444444"/>
                <w:kern w:val="0"/>
                <w:sz w:val="18"/>
                <w:szCs w:val="18"/>
                <w:lang/>
              </w:rPr>
              <w:t>电话</w:t>
            </w:r>
          </w:p>
        </w:tc>
      </w:tr>
      <w:tr w:rsidR="003A4F24" w:rsidTr="000774F5">
        <w:trPr>
          <w:trHeight w:val="660"/>
        </w:trPr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名称</w:t>
            </w:r>
          </w:p>
        </w:tc>
        <w:tc>
          <w:tcPr>
            <w:tcW w:w="5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招聘</w:t>
            </w: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br/>
            </w: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人数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岗位简介</w:t>
            </w:r>
          </w:p>
        </w:tc>
        <w:tc>
          <w:tcPr>
            <w:tcW w:w="9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年龄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学历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  <w:r>
              <w:rPr>
                <w:rStyle w:val="a4"/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  <w:lang/>
              </w:rPr>
              <w:t>其他</w:t>
            </w: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3A4F24">
            <w:pPr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Default="003A4F24">
            <w:pPr>
              <w:jc w:val="center"/>
              <w:rPr>
                <w:rFonts w:ascii="宋体" w:eastAsia="宋体" w:hAnsi="宋体" w:cs="宋体"/>
                <w:color w:val="444444"/>
                <w:sz w:val="18"/>
                <w:szCs w:val="18"/>
              </w:rPr>
            </w:pPr>
          </w:p>
        </w:tc>
      </w:tr>
      <w:tr w:rsidR="003A4F24" w:rsidTr="000774F5">
        <w:trPr>
          <w:trHeight w:val="795"/>
        </w:trPr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临床岗</w:t>
            </w:r>
          </w:p>
        </w:tc>
        <w:tc>
          <w:tcPr>
            <w:tcW w:w="5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从事临床及公共卫生工作</w:t>
            </w:r>
          </w:p>
        </w:tc>
        <w:tc>
          <w:tcPr>
            <w:tcW w:w="9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宋体" w:eastAsia="宋体" w:hAnsi="宋体" w:cs="宋体" w:hint="eastAsia"/>
                <w:color w:val="444444"/>
                <w:sz w:val="24"/>
              </w:rPr>
              <w:t>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中专及以上学历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临床医学相关专业，具有执业助理医师（乡村全科执业助理医师）及以上专业技术资格或持有考试合格成绩单</w:t>
            </w: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,</w:t>
            </w: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天津市户籍</w:t>
            </w: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临床医学基础理论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88529827</w:t>
            </w:r>
          </w:p>
        </w:tc>
      </w:tr>
      <w:tr w:rsidR="003A4F24" w:rsidTr="000774F5">
        <w:trPr>
          <w:trHeight w:val="795"/>
        </w:trPr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护理岗</w:t>
            </w:r>
          </w:p>
        </w:tc>
        <w:tc>
          <w:tcPr>
            <w:tcW w:w="5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从事护理工作</w:t>
            </w:r>
          </w:p>
        </w:tc>
        <w:tc>
          <w:tcPr>
            <w:tcW w:w="9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35</w:t>
            </w: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周岁以下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中专及以上学历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护理、护理学专业，具有护士及以上专业技术资格或持有考试合格成绩单，天津市户籍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护理学基础理论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88529827</w:t>
            </w:r>
          </w:p>
        </w:tc>
      </w:tr>
      <w:tr w:rsidR="003A4F24" w:rsidTr="000774F5">
        <w:trPr>
          <w:trHeight w:val="795"/>
        </w:trPr>
        <w:tc>
          <w:tcPr>
            <w:tcW w:w="8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检验岗</w:t>
            </w:r>
          </w:p>
        </w:tc>
        <w:tc>
          <w:tcPr>
            <w:tcW w:w="5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从事医学检验工作</w:t>
            </w:r>
          </w:p>
        </w:tc>
        <w:tc>
          <w:tcPr>
            <w:tcW w:w="9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35</w:t>
            </w: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周岁以下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中专及以上学历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医学检验相关专业，具有检验士及以上专业技术资格或持有考试合格成绩单，天津市户籍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医学检验相关基础理论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A4F24" w:rsidRPr="000774F5" w:rsidRDefault="001D41C3">
            <w:pPr>
              <w:widowControl/>
              <w:jc w:val="center"/>
              <w:rPr>
                <w:rFonts w:ascii="宋体" w:eastAsia="宋体" w:hAnsi="宋体" w:cs="宋体"/>
                <w:color w:val="444444"/>
                <w:sz w:val="24"/>
              </w:rPr>
            </w:pPr>
            <w:r w:rsidRPr="000774F5">
              <w:rPr>
                <w:rFonts w:ascii="仿宋_GB2312" w:eastAsia="仿宋_GB2312" w:hAnsi="宋体" w:cs="仿宋_GB2312" w:hint="eastAsia"/>
                <w:color w:val="444444"/>
                <w:kern w:val="0"/>
                <w:sz w:val="24"/>
                <w:lang/>
              </w:rPr>
              <w:t>88529827</w:t>
            </w:r>
          </w:p>
        </w:tc>
      </w:tr>
    </w:tbl>
    <w:p w:rsidR="003A4F24" w:rsidRDefault="001D41C3" w:rsidP="00575CC2">
      <w:pPr>
        <w:pStyle w:val="a3"/>
        <w:widowControl/>
        <w:spacing w:before="100" w:after="100"/>
        <w:jc w:val="center"/>
      </w:pPr>
      <w:r>
        <w:t> </w:t>
      </w:r>
    </w:p>
    <w:sectPr w:rsidR="003A4F24" w:rsidSect="00575CC2"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1C3" w:rsidRDefault="001D41C3" w:rsidP="00561614">
      <w:r>
        <w:separator/>
      </w:r>
    </w:p>
  </w:endnote>
  <w:endnote w:type="continuationSeparator" w:id="1">
    <w:p w:rsidR="001D41C3" w:rsidRDefault="001D41C3" w:rsidP="005616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1C3" w:rsidRDefault="001D41C3" w:rsidP="00561614">
      <w:r>
        <w:separator/>
      </w:r>
    </w:p>
  </w:footnote>
  <w:footnote w:type="continuationSeparator" w:id="1">
    <w:p w:rsidR="001D41C3" w:rsidRDefault="001D41C3" w:rsidP="005616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A4F24"/>
    <w:rsid w:val="000774F5"/>
    <w:rsid w:val="001D41C3"/>
    <w:rsid w:val="003A4F24"/>
    <w:rsid w:val="00561614"/>
    <w:rsid w:val="00575CC2"/>
    <w:rsid w:val="172A7CC9"/>
    <w:rsid w:val="40FF69B0"/>
    <w:rsid w:val="4E7A1896"/>
    <w:rsid w:val="510131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4F2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A4F24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3A4F24"/>
    <w:rPr>
      <w:b/>
    </w:rPr>
  </w:style>
  <w:style w:type="character" w:styleId="a5">
    <w:name w:val="Hyperlink"/>
    <w:basedOn w:val="a0"/>
    <w:qFormat/>
    <w:rsid w:val="003A4F24"/>
    <w:rPr>
      <w:color w:val="0000FF"/>
      <w:u w:val="single"/>
    </w:rPr>
  </w:style>
  <w:style w:type="paragraph" w:styleId="a6">
    <w:name w:val="Balloon Text"/>
    <w:basedOn w:val="a"/>
    <w:link w:val="Char"/>
    <w:rsid w:val="00561614"/>
    <w:rPr>
      <w:sz w:val="18"/>
      <w:szCs w:val="18"/>
    </w:rPr>
  </w:style>
  <w:style w:type="character" w:customStyle="1" w:styleId="Char">
    <w:name w:val="批注框文本 Char"/>
    <w:basedOn w:val="a0"/>
    <w:link w:val="a6"/>
    <w:rsid w:val="005616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0"/>
    <w:rsid w:val="00561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5616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561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56161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303</Characters>
  <Application>Microsoft Office Word</Application>
  <DocSecurity>0</DocSecurity>
  <Lines>2</Lines>
  <Paragraphs>1</Paragraphs>
  <ScaleCrop>false</ScaleCrop>
  <Company>WIN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弭婷</dc:creator>
  <cp:lastModifiedBy>WIN</cp:lastModifiedBy>
  <cp:revision>4</cp:revision>
  <cp:lastPrinted>2018-07-06T07:03:00Z</cp:lastPrinted>
  <dcterms:created xsi:type="dcterms:W3CDTF">2018-07-06T07:00:00Z</dcterms:created>
  <dcterms:modified xsi:type="dcterms:W3CDTF">2018-07-06T07:04:00Z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