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160" w:firstLineChars="50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pStyle w:val="2"/>
        <w:spacing w:line="440" w:lineRule="exact"/>
        <w:ind w:firstLine="0" w:firstLineChars="0"/>
        <w:jc w:val="left"/>
        <w:rPr>
          <w:rFonts w:ascii="黑体" w:hAnsi="黑体" w:eastAsia="黑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2020年北京市网式柔力球交流赛</w:t>
      </w:r>
    </w:p>
    <w:p>
      <w:pPr>
        <w:spacing w:line="5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竞赛规程</w:t>
      </w:r>
    </w:p>
    <w:p>
      <w:pPr>
        <w:spacing w:line="560" w:lineRule="exact"/>
        <w:ind w:firstLine="220" w:firstLineChars="50"/>
        <w:jc w:val="center"/>
        <w:rPr>
          <w:rStyle w:val="7"/>
          <w:rFonts w:ascii="方正小标宋简体" w:hAnsi="方正小标宋简体" w:eastAsia="方正小标宋简体"/>
          <w:sz w:val="44"/>
          <w:szCs w:val="44"/>
        </w:rPr>
      </w:pPr>
    </w:p>
    <w:p>
      <w:pPr>
        <w:spacing w:line="560" w:lineRule="exact"/>
        <w:ind w:left="638"/>
        <w:rPr>
          <w:rStyle w:val="7"/>
          <w:rFonts w:hint="eastAsia" w:ascii="黑体" w:hAnsi="黑体" w:eastAsia="黑体" w:cstheme="minorBidi"/>
          <w:sz w:val="32"/>
          <w:szCs w:val="32"/>
        </w:rPr>
      </w:pPr>
      <w:r>
        <w:rPr>
          <w:rStyle w:val="7"/>
          <w:rFonts w:hint="eastAsia" w:ascii="黑体" w:hAnsi="黑体" w:eastAsia="黑体" w:cstheme="minorBidi"/>
          <w:sz w:val="32"/>
          <w:szCs w:val="32"/>
        </w:rPr>
        <w:t>一、主办单位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北京市社会体育管理中心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北京市民族文化交流中心</w:t>
      </w:r>
    </w:p>
    <w:p>
      <w:pPr>
        <w:spacing w:line="560" w:lineRule="exact"/>
        <w:ind w:left="638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二、承办单位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北京市柔力球协会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北京市民族传统体育协会</w:t>
      </w:r>
    </w:p>
    <w:p>
      <w:pPr>
        <w:spacing w:line="560" w:lineRule="exact"/>
        <w:ind w:left="638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三、协办单位</w:t>
      </w:r>
    </w:p>
    <w:p>
      <w:pPr>
        <w:spacing w:line="560" w:lineRule="exact"/>
        <w:ind w:left="638" w:leftChars="304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北京市老年体协柔力球运动委员会</w:t>
      </w:r>
    </w:p>
    <w:p>
      <w:pPr>
        <w:spacing w:line="560" w:lineRule="exact"/>
        <w:ind w:left="638" w:leftChars="304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北京柔韵盛世国际体育文化发展有限公司</w:t>
      </w:r>
    </w:p>
    <w:p>
      <w:pPr>
        <w:spacing w:line="560" w:lineRule="exact"/>
        <w:ind w:left="638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四、合作单位</w:t>
      </w:r>
    </w:p>
    <w:p>
      <w:pPr>
        <w:spacing w:line="560" w:lineRule="exact"/>
        <w:ind w:firstLine="64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北京市朝阳区麦子店福利塑料制品厂</w:t>
      </w:r>
    </w:p>
    <w:p>
      <w:pPr>
        <w:spacing w:line="560" w:lineRule="exact"/>
        <w:ind w:left="638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五、比赛时间</w:t>
      </w:r>
    </w:p>
    <w:p>
      <w:pPr>
        <w:spacing w:line="560" w:lineRule="exact"/>
        <w:ind w:firstLine="64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2020年11月20日</w:t>
      </w:r>
    </w:p>
    <w:p>
      <w:pPr>
        <w:numPr>
          <w:ilvl w:val="0"/>
          <w:numId w:val="1"/>
        </w:numPr>
        <w:spacing w:line="560" w:lineRule="exact"/>
        <w:ind w:left="638"/>
        <w:rPr>
          <w:rStyle w:val="7"/>
          <w:rFonts w:hint="eastAsia"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比赛地点</w:t>
      </w:r>
    </w:p>
    <w:p>
      <w:pPr>
        <w:numPr>
          <w:numId w:val="0"/>
        </w:num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北京国际温泉体育健身中心</w:t>
      </w:r>
    </w:p>
    <w:p>
      <w:pPr>
        <w:spacing w:line="560" w:lineRule="exact"/>
        <w:ind w:left="638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七、比赛项目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（一）男子单打；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（二）女子单打；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（三）混合双打；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（四）三人制技巧赛（仅限社会组）。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八、比赛分组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（一）学生组：6岁至18岁；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（二）社会组：19岁至70岁。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九、参赛资格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（一）北京市各级党政机关、企事业单位、学校、街道社区、社会团体及所有柔力球爱好者均可报名参加。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（二）每队可报领队、教练、队医各1人，队员可报7人，三人制技巧赛3人、男女混双2人，男、女单打各1人。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（三）年龄70周岁以下，具有区级以上卫生部门开具的身体健康证明，适宜参加比赛者。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十、参赛要求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（一）参赛选手着装需要服装统一、适合网式柔力球比赛。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（二）提交《参赛和防疫责任书》。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（三）队员不能兼项，每位运动员只限参加一项。</w:t>
      </w:r>
    </w:p>
    <w:p>
      <w:pPr>
        <w:spacing w:line="560" w:lineRule="exact"/>
        <w:ind w:firstLine="640" w:firstLineChars="200"/>
        <w:rPr>
          <w:rStyle w:val="7"/>
          <w:rFonts w:ascii="仿宋_GB2312" w:eastAsia="仿宋_GB2312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十一、评比办法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执行国家体育总局社会体育指导中心2016年审定的《柔力球竞赛规则》。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十二、奖励办法</w:t>
      </w:r>
    </w:p>
    <w:p>
      <w:pPr>
        <w:spacing w:line="560" w:lineRule="exact"/>
        <w:ind w:firstLine="640" w:firstLineChars="200"/>
        <w:rPr>
          <w:rStyle w:val="7"/>
          <w:rFonts w:ascii="仿宋_GB2312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（一）各项比赛依据比赛成绩录取前8名。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华文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（二）体育道德风尚奖若干，由组委会颁发荣誉证书。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十三、报名办法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各代表队须于2020年11月15日前将加盖单位公章的报名表、</w:t>
      </w:r>
      <w:r>
        <w:rPr>
          <w:rStyle w:val="7"/>
          <w:rFonts w:ascii="仿宋_GB2312" w:hAnsi="仿宋" w:eastAsia="仿宋_GB2312"/>
          <w:sz w:val="32"/>
          <w:szCs w:val="32"/>
        </w:rPr>
        <w:t>参赛和防疫责任书</w:t>
      </w:r>
      <w:r>
        <w:rPr>
          <w:rStyle w:val="7"/>
          <w:rFonts w:hint="eastAsia" w:ascii="仿宋_GB2312" w:hAnsi="仿宋" w:eastAsia="仿宋_GB2312"/>
          <w:sz w:val="32"/>
          <w:szCs w:val="32"/>
        </w:rPr>
        <w:t>纸质版及电子版报送至组委会，并电话确认报名成功，正式报名后运动员名单不得更改；报名表电子版请登陆组委会网站下载。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地 址:北京市东城区和平里西街79号309室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邮 编:100011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联系人及电话: 仝保民：010-64291958、18601162184</w:t>
      </w:r>
    </w:p>
    <w:p>
      <w:pPr>
        <w:snapToGrid w:val="0"/>
        <w:spacing w:line="560" w:lineRule="exact"/>
        <w:ind w:firstLine="2880" w:firstLineChars="9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刘  丽：010-83167005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邮 箱</w:t>
      </w:r>
      <w:r>
        <w:rPr>
          <w:rStyle w:val="7"/>
          <w:rFonts w:hint="eastAsia" w:ascii="仿宋_GB2312" w:hAnsi="仿宋" w:eastAsia="仿宋_GB2312"/>
          <w:sz w:val="32"/>
          <w:szCs w:val="32"/>
        </w:rPr>
        <w:t>:</w:t>
      </w:r>
      <w:r>
        <w:fldChar w:fldCharType="begin"/>
      </w:r>
      <w:r>
        <w:instrText xml:space="preserve"> HYPERLINK "mailto:bjrlqxh@163.com" </w:instrText>
      </w:r>
      <w:r>
        <w:fldChar w:fldCharType="separate"/>
      </w:r>
      <w:r>
        <w:rPr>
          <w:rStyle w:val="7"/>
          <w:rFonts w:ascii="仿宋_GB2312" w:hAnsi="仿宋" w:eastAsia="仿宋_GB2312"/>
          <w:sz w:val="32"/>
          <w:szCs w:val="32"/>
        </w:rPr>
        <w:t>bjrlqxh@163.com</w:t>
      </w:r>
      <w:r>
        <w:rPr>
          <w:rStyle w:val="7"/>
          <w:rFonts w:ascii="仿宋_GB2312" w:hAnsi="仿宋" w:eastAsia="仿宋_GB2312"/>
          <w:sz w:val="32"/>
          <w:szCs w:val="32"/>
        </w:rPr>
        <w:fldChar w:fldCharType="end"/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bookmarkStart w:id="0" w:name="_GoBack"/>
      <w:r>
        <w:rPr>
          <w:rStyle w:val="7"/>
          <w:rFonts w:hint="eastAsia" w:ascii="仿宋_GB2312" w:hAnsi="仿宋_GB2312" w:eastAsia="仿宋_GB2312"/>
          <w:sz w:val="32"/>
          <w:szCs w:val="32"/>
        </w:rPr>
        <w:t>网 址</w:t>
      </w:r>
      <w:r>
        <w:rPr>
          <w:rStyle w:val="7"/>
          <w:rFonts w:hint="eastAsia" w:ascii="仿宋_GB2312" w:hAnsi="仿宋" w:eastAsia="仿宋_GB2312"/>
          <w:sz w:val="32"/>
          <w:szCs w:val="32"/>
        </w:rPr>
        <w:t>:</w:t>
      </w:r>
      <w:r>
        <w:rPr>
          <w:rStyle w:val="7"/>
          <w:rFonts w:hint="eastAsia" w:ascii="仿宋_GB2312" w:hAnsi="仿宋_GB2312" w:eastAsia="仿宋_GB2312"/>
          <w:sz w:val="32"/>
          <w:szCs w:val="32"/>
        </w:rPr>
        <w:t>http://tyj.beijing.gov.cn;</w:t>
      </w:r>
    </w:p>
    <w:bookmarkEnd w:id="0"/>
    <w:p>
      <w:pPr>
        <w:spacing w:line="560" w:lineRule="exact"/>
        <w:ind w:firstLine="640" w:firstLineChars="200"/>
        <w:rPr>
          <w:rStyle w:val="7"/>
          <w:rFonts w:hint="eastAsia"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十四、保险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大赛组委会为所有参赛人员缴纳群众体育活动团体意外险。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十五、裁判与仲裁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（一）正、副裁判长和骨干裁判员由主办单位选派，其余裁判员由承办单位根据需要选聘。</w:t>
      </w:r>
    </w:p>
    <w:p>
      <w:pPr>
        <w:snapToGrid w:val="0"/>
        <w:spacing w:line="560" w:lineRule="exact"/>
        <w:ind w:firstLine="640" w:firstLineChars="200"/>
        <w:rPr>
          <w:rStyle w:val="7"/>
          <w:rFonts w:ascii="仿宋_GB2312" w:hAnsi="仿宋_GB2312" w:eastAsia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/>
          <w:sz w:val="32"/>
          <w:szCs w:val="32"/>
        </w:rPr>
        <w:t>（二）仲裁委员会按国家体育总局有关规定执行。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十六、防疫安全须知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（一）所有参加活动人员需严格服从活动防疫安全要求，服从现场防疫工作人员指挥。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（二）所有参加活动人员需自备口罩，口罩应符合《新型冠状病毒肺炎流行期间公众佩戴口罩指引》要求。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（三）活动实行“绿码”准入制，所有参加活动人员需出示“北京健康宝”并通过体温检测。拒绝接受扫码、体温检测或体温异常、处于隔离期等可疑人员，谢绝入场。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（四）参加活动人员凭证件入场，禁止无关人员进入比赛场所。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（五）除运动员处于比赛期间以外，所有人员进入比赛场所须全程佩戴口罩。比赛开始后，运动员在参赛过程中可不佩戴口罩，完成比赛后应及时佩戴口罩。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（六）在签到处、仪式区、领奖处等人员聚集区域，应保持1米以上间隔，避免交叉和近距离接触。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（七）在看台观看比赛时，需间隔一个座位就坐，保持安全距离。</w:t>
      </w:r>
    </w:p>
    <w:p>
      <w:pPr>
        <w:spacing w:line="560" w:lineRule="exact"/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（八）比赛现场配备医护人员、医疗设备和救护车，若有人员出现发热、干咳等症状时，不得带病参与赛事活动，并第一时间前往医疗点就医。</w:t>
      </w:r>
    </w:p>
    <w:p>
      <w:pPr>
        <w:spacing w:line="560" w:lineRule="exact"/>
        <w:ind w:firstLine="640" w:firstLineChars="200"/>
        <w:rPr>
          <w:rStyle w:val="7"/>
          <w:rFonts w:hint="eastAsia" w:ascii="黑体" w:hAnsi="黑体" w:eastAsia="黑体"/>
          <w:sz w:val="32"/>
          <w:szCs w:val="32"/>
        </w:rPr>
      </w:pPr>
      <w:r>
        <w:rPr>
          <w:rStyle w:val="7"/>
          <w:rFonts w:hint="eastAsia" w:ascii="黑体" w:hAnsi="黑体" w:eastAsia="黑体"/>
          <w:sz w:val="32"/>
          <w:szCs w:val="32"/>
        </w:rPr>
        <w:t>十七、其它</w:t>
      </w:r>
    </w:p>
    <w:p>
      <w:pPr>
        <w:spacing w:line="560" w:lineRule="exact"/>
        <w:ind w:firstLine="640" w:firstLineChars="200"/>
        <w:rPr>
          <w:rStyle w:val="7"/>
          <w:rFonts w:ascii="仿宋_GB2312" w:hAnsi="仿宋" w:eastAsia="仿宋_GB2312"/>
          <w:sz w:val="32"/>
          <w:szCs w:val="32"/>
        </w:rPr>
      </w:pPr>
      <w:r>
        <w:rPr>
          <w:rStyle w:val="7"/>
          <w:rFonts w:hint="eastAsia" w:ascii="仿宋_GB2312" w:hAnsi="仿宋" w:eastAsia="仿宋_GB2312"/>
          <w:sz w:val="32"/>
          <w:szCs w:val="32"/>
        </w:rPr>
        <w:t>规程未尽事宜，另行通知。</w:t>
      </w: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Style w:val="7"/>
          <w:rFonts w:ascii="仿宋_GB2312" w:hAnsi="仿宋" w:eastAsia="仿宋_GB2312"/>
          <w:sz w:val="32"/>
          <w:szCs w:val="32"/>
        </w:rPr>
      </w:pPr>
    </w:p>
    <w:p>
      <w:pPr>
        <w:spacing w:line="640" w:lineRule="exact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ascii="黑体" w:hAnsi="黑体" w:eastAsia="黑体"/>
          <w:sz w:val="32"/>
          <w:szCs w:val="32"/>
        </w:rPr>
        <w:t>附件</w:t>
      </w:r>
      <w:r>
        <w:rPr>
          <w:rStyle w:val="7"/>
          <w:rFonts w:hint="eastAsia" w:ascii="黑体" w:hAnsi="黑体" w:eastAsia="黑体"/>
          <w:sz w:val="32"/>
          <w:szCs w:val="32"/>
        </w:rPr>
        <w:t>2</w:t>
      </w:r>
    </w:p>
    <w:p>
      <w:pPr>
        <w:spacing w:line="220" w:lineRule="exact"/>
        <w:rPr>
          <w:rStyle w:val="7"/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Style w:val="7"/>
          <w:rFonts w:ascii="方正小标宋简体" w:hAnsi="方正小标宋简体" w:eastAsia="方正小标宋简体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/>
          <w:sz w:val="44"/>
          <w:szCs w:val="44"/>
        </w:rPr>
        <w:t>2020年北京市网式柔力球交流赛报名表</w:t>
      </w:r>
    </w:p>
    <w:p>
      <w:pPr>
        <w:spacing w:line="380" w:lineRule="exact"/>
        <w:jc w:val="center"/>
        <w:rPr>
          <w:rStyle w:val="7"/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rPr>
          <w:rStyle w:val="7"/>
          <w:rFonts w:ascii="仿宋" w:hAnsi="仿宋" w:eastAsia="仿宋"/>
          <w:sz w:val="32"/>
          <w:szCs w:val="32"/>
        </w:rPr>
      </w:pPr>
      <w:r>
        <w:rPr>
          <w:rStyle w:val="7"/>
          <w:rFonts w:ascii="仿宋" w:hAnsi="仿宋" w:eastAsia="仿宋"/>
          <w:sz w:val="32"/>
          <w:szCs w:val="32"/>
        </w:rPr>
        <w:t xml:space="preserve">组别:社会组(  ) 学生组(  ) 联系人:      手机: </w:t>
      </w:r>
    </w:p>
    <w:tbl>
      <w:tblPr>
        <w:tblStyle w:val="4"/>
        <w:tblW w:w="8796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963"/>
        <w:gridCol w:w="793"/>
        <w:gridCol w:w="2946"/>
        <w:gridCol w:w="850"/>
        <w:gridCol w:w="851"/>
        <w:gridCol w:w="850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职务</w:t>
            </w:r>
          </w:p>
        </w:tc>
        <w:tc>
          <w:tcPr>
            <w:tcW w:w="96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29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身份证号码</w:t>
            </w:r>
          </w:p>
        </w:tc>
        <w:tc>
          <w:tcPr>
            <w:tcW w:w="32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网式项目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男单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女单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混双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技巧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领队</w:t>
            </w: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教练</w:t>
            </w: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ascii="仿宋" w:hAnsi="仿宋" w:eastAsia="仿宋"/>
                <w:sz w:val="32"/>
                <w:szCs w:val="32"/>
              </w:rPr>
              <w:t>运 动 员</w:t>
            </w: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Style w:val="7"/>
          <w:rFonts w:ascii="仿宋" w:hAnsi="仿宋" w:eastAsia="仿宋"/>
          <w:sz w:val="32"/>
          <w:szCs w:val="32"/>
        </w:rPr>
      </w:pPr>
      <w:r>
        <w:rPr>
          <w:rStyle w:val="7"/>
          <w:rFonts w:ascii="仿宋" w:hAnsi="仿宋" w:eastAsia="仿宋"/>
          <w:sz w:val="32"/>
          <w:szCs w:val="32"/>
        </w:rPr>
        <w:t>注:请在参加项目栏内打“√”。</w:t>
      </w:r>
    </w:p>
    <w:p>
      <w:pPr>
        <w:spacing w:line="560" w:lineRule="exact"/>
        <w:rPr>
          <w:rStyle w:val="7"/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Style w:val="7"/>
          <w:rFonts w:ascii="仿宋" w:hAnsi="仿宋" w:eastAsia="仿宋"/>
          <w:sz w:val="32"/>
          <w:szCs w:val="32"/>
        </w:rPr>
      </w:pPr>
      <w:r>
        <w:rPr>
          <w:rStyle w:val="7"/>
          <w:rFonts w:ascii="仿宋" w:hAnsi="仿宋" w:eastAsia="仿宋"/>
          <w:sz w:val="32"/>
          <w:szCs w:val="32"/>
        </w:rPr>
        <w:t>单位(章)或领队签名 ：</w:t>
      </w:r>
    </w:p>
    <w:p>
      <w:pPr>
        <w:spacing w:line="560" w:lineRule="exact"/>
        <w:ind w:firstLine="3360"/>
        <w:jc w:val="center"/>
        <w:rPr>
          <w:rStyle w:val="7"/>
          <w:rFonts w:ascii="仿宋" w:hAnsi="仿宋" w:eastAsia="仿宋"/>
          <w:sz w:val="32"/>
          <w:szCs w:val="32"/>
        </w:rPr>
      </w:pPr>
      <w:r>
        <w:rPr>
          <w:rStyle w:val="7"/>
          <w:rFonts w:ascii="仿宋" w:hAnsi="仿宋" w:eastAsia="仿宋"/>
          <w:sz w:val="32"/>
          <w:szCs w:val="32"/>
        </w:rPr>
        <w:t xml:space="preserve">2020年 月 日 </w:t>
      </w:r>
    </w:p>
    <w:p>
      <w:pPr>
        <w:spacing w:line="460" w:lineRule="exact"/>
        <w:rPr>
          <w:rStyle w:val="7"/>
          <w:rFonts w:ascii="黑体" w:hAnsi="黑体" w:eastAsia="黑体"/>
          <w:sz w:val="32"/>
          <w:szCs w:val="32"/>
        </w:rPr>
      </w:pPr>
    </w:p>
    <w:p>
      <w:pPr>
        <w:spacing w:line="460" w:lineRule="exact"/>
        <w:rPr>
          <w:rStyle w:val="7"/>
          <w:rFonts w:ascii="黑体" w:hAnsi="黑体" w:eastAsia="黑体"/>
          <w:sz w:val="32"/>
          <w:szCs w:val="32"/>
        </w:rPr>
      </w:pPr>
      <w:r>
        <w:rPr>
          <w:rStyle w:val="7"/>
          <w:rFonts w:ascii="黑体" w:hAnsi="黑体" w:eastAsia="黑体"/>
          <w:sz w:val="32"/>
          <w:szCs w:val="32"/>
        </w:rPr>
        <w:t>附件</w:t>
      </w:r>
      <w:r>
        <w:rPr>
          <w:rStyle w:val="7"/>
          <w:rFonts w:hint="eastAsia" w:ascii="黑体" w:hAnsi="黑体" w:eastAsia="黑体"/>
          <w:sz w:val="32"/>
          <w:szCs w:val="32"/>
        </w:rPr>
        <w:t>3</w:t>
      </w:r>
    </w:p>
    <w:p>
      <w:pPr>
        <w:spacing w:line="460" w:lineRule="exact"/>
        <w:jc w:val="center"/>
        <w:rPr>
          <w:rStyle w:val="7"/>
          <w:rFonts w:ascii="方正小标宋简体" w:hAnsi="黑体" w:eastAsia="方正小标宋简体"/>
          <w:sz w:val="44"/>
          <w:szCs w:val="44"/>
        </w:rPr>
      </w:pPr>
      <w:r>
        <w:rPr>
          <w:rStyle w:val="7"/>
          <w:rFonts w:hint="eastAsia" w:ascii="方正小标宋简体" w:hAnsi="黑体" w:eastAsia="方正小标宋简体"/>
          <w:sz w:val="44"/>
          <w:szCs w:val="44"/>
        </w:rPr>
        <w:t>参赛和防疫责任书</w:t>
      </w:r>
    </w:p>
    <w:p>
      <w:pPr>
        <w:spacing w:line="180" w:lineRule="exact"/>
        <w:jc w:val="center"/>
        <w:rPr>
          <w:rStyle w:val="7"/>
          <w:rFonts w:ascii="方正小标宋简体" w:hAnsi="黑体" w:eastAsia="方正小标宋简体"/>
          <w:sz w:val="44"/>
          <w:szCs w:val="44"/>
        </w:rPr>
      </w:pP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一、本人自愿参加</w:t>
      </w:r>
      <w:r>
        <w:rPr>
          <w:rStyle w:val="7"/>
          <w:rFonts w:hint="eastAsia" w:ascii="仿宋" w:hAnsi="仿宋" w:eastAsia="仿宋"/>
          <w:sz w:val="28"/>
          <w:szCs w:val="28"/>
          <w:u w:val="single"/>
        </w:rPr>
        <w:t xml:space="preserve">                                 </w:t>
      </w:r>
      <w:r>
        <w:rPr>
          <w:rStyle w:val="7"/>
          <w:rFonts w:ascii="仿宋" w:hAnsi="仿宋" w:eastAsia="仿宋"/>
          <w:sz w:val="28"/>
          <w:szCs w:val="28"/>
        </w:rPr>
        <w:t xml:space="preserve">及一切相关活动 (以下统称“比赛”)，本人具有参加本次比赛相应的民事行为能力和民事责任能力， 全面理解并同意遵守组委会及协办机构(以下统称“主承办”)所制订的各项规程、规 则、规定、要求及采取的措施。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二、本人明确了解参加本次比赛可能发生的一切风险，并同意自行承担参加本次 比赛所可能存在的风险和责任;承诺已通过正规医疗机构进行体检，并确认自己的身 体状况能够适应于本次比赛。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三、本人授权本次比赛主承办及指定主流平面、网络媒体、自媒体平台无偿使用 本人的肖像、姓名、声音、照片、视频等用于本次比赛的宣传与推广。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四、本人将向主承办提供身份证件用于核实本人身份及参赛资格，保证提交的身 份证件和文件资料真实有效，并承担因提供不实信息所产生的全部责任。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五、本人同意在参赛过程中遵守裁判、医疗人员和安保人员的要求，在未完成本 次比赛、身体不适及出现突发状况时主动退出本次比赛，并承担因本人坚持本次比赛 所产生的全部责任与后果;同意接受主承办在本次比赛期间提供的现场急救性质的医 务治疗，但在医院救治等发生的相关费用由我自理。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六、本人同意主承办以我为被保险人投保人身意外险，确认已知悉并同意保险合 同的相关内容。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七、本人已知悉并承诺严格遵守如下</w:t>
      </w:r>
      <w:r>
        <w:rPr>
          <w:rStyle w:val="7"/>
          <w:rFonts w:ascii="仿宋" w:hAnsi="仿宋" w:eastAsia="仿宋"/>
          <w:b/>
          <w:sz w:val="28"/>
          <w:szCs w:val="28"/>
        </w:rPr>
        <w:t>防疫要求</w:t>
      </w:r>
      <w:r>
        <w:rPr>
          <w:rStyle w:val="7"/>
          <w:rFonts w:ascii="仿宋" w:hAnsi="仿宋" w:eastAsia="仿宋"/>
          <w:sz w:val="28"/>
          <w:szCs w:val="28"/>
        </w:rPr>
        <w:t>: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1.严格服从活动防疫安全要求，服从现场防疫工作人员指挥。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2.进入比赛区域需主动出示“北京健康宝”并通过体温检测，拒绝接受扫码、体温检测或体温异常、处于隔离期等可疑人员，谢绝入场。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3.自备符合防疫要求的口罩，并全程佩戴;运动员处于比赛期间可不戴口罩，完成比赛后应及时佩戴口罩。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4.在签到处、仪式区、领奖处等人员聚集区域，应保持 1 米以上间隔，避免交叉和近距离接触;在看台观看比赛时，需间隔一个座位就坐，保持安全距离。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5.一旦出现发热、干咳、呼吸困难等症状，不得带病参与赛事活动，应第一时间远离人群并告知组委会。 </w:t>
      </w:r>
    </w:p>
    <w:p>
      <w:pPr>
        <w:spacing w:line="360" w:lineRule="exact"/>
        <w:ind w:firstLine="560" w:firstLineChars="200"/>
        <w:rPr>
          <w:rStyle w:val="7"/>
          <w:rFonts w:ascii="仿宋" w:hAnsi="仿宋" w:eastAsia="仿宋"/>
          <w:sz w:val="28"/>
          <w:szCs w:val="28"/>
          <w:u w:val="single"/>
        </w:rPr>
      </w:pPr>
      <w:r>
        <w:rPr>
          <w:rStyle w:val="7"/>
          <w:rFonts w:ascii="仿宋" w:hAnsi="仿宋" w:eastAsia="仿宋"/>
          <w:sz w:val="28"/>
          <w:szCs w:val="28"/>
        </w:rPr>
        <w:t xml:space="preserve">队伍名称: </w:t>
      </w:r>
      <w:r>
        <w:rPr>
          <w:rStyle w:val="7"/>
          <w:rFonts w:hint="eastAsia" w:ascii="仿宋" w:hAnsi="仿宋" w:eastAsia="仿宋"/>
          <w:sz w:val="28"/>
          <w:szCs w:val="28"/>
        </w:rPr>
        <w:t xml:space="preserve">                        </w:t>
      </w:r>
      <w:r>
        <w:rPr>
          <w:rStyle w:val="7"/>
          <w:rFonts w:ascii="仿宋" w:hAnsi="仿宋" w:eastAsia="仿宋"/>
          <w:sz w:val="28"/>
          <w:szCs w:val="28"/>
        </w:rPr>
        <w:t>领队签名:</w:t>
      </w:r>
    </w:p>
    <w:p>
      <w:pPr>
        <w:spacing w:line="320" w:lineRule="exact"/>
        <w:ind w:firstLine="560" w:firstLineChars="200"/>
        <w:rPr>
          <w:rStyle w:val="7"/>
          <w:rFonts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队员签名:</w:t>
      </w:r>
    </w:p>
    <w:p>
      <w:pPr>
        <w:spacing w:line="260" w:lineRule="exact"/>
        <w:jc w:val="right"/>
      </w:pPr>
      <w:r>
        <w:rPr>
          <w:rStyle w:val="7"/>
          <w:rFonts w:ascii="仿宋" w:hAnsi="仿宋" w:eastAsia="仿宋"/>
          <w:sz w:val="28"/>
          <w:szCs w:val="28"/>
        </w:rPr>
        <w:t>签署日期: 2020年</w:t>
      </w:r>
      <w:r>
        <w:rPr>
          <w:rStyle w:val="7"/>
          <w:rFonts w:hint="eastAsia" w:ascii="仿宋" w:hAnsi="仿宋" w:eastAsia="仿宋"/>
          <w:sz w:val="28"/>
          <w:szCs w:val="28"/>
        </w:rPr>
        <w:t xml:space="preserve">   </w:t>
      </w:r>
      <w:r>
        <w:rPr>
          <w:rStyle w:val="7"/>
          <w:rFonts w:ascii="仿宋" w:hAnsi="仿宋" w:eastAsia="仿宋"/>
          <w:sz w:val="28"/>
          <w:szCs w:val="28"/>
        </w:rPr>
        <w:t>月</w:t>
      </w:r>
      <w:r>
        <w:rPr>
          <w:rStyle w:val="7"/>
          <w:rFonts w:hint="eastAsia" w:ascii="仿宋" w:hAnsi="仿宋" w:eastAsia="仿宋"/>
          <w:sz w:val="28"/>
          <w:szCs w:val="28"/>
        </w:rPr>
        <w:t xml:space="preserve">   </w:t>
      </w:r>
      <w:r>
        <w:rPr>
          <w:rStyle w:val="7"/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0" w:h="16840"/>
      <w:pgMar w:top="1814" w:right="1474" w:bottom="1814" w:left="1588" w:header="851" w:footer="992" w:gutter="0"/>
      <w:pgNumType w:fmt="numberInDash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9796" w:y="-19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- 3 -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3"/>
      <w:jc w:val="right"/>
      <w:rPr>
        <w:rFonts w:ascii="宋体" w:hAnsi="宋体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558" w:y="16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3"/>
      <w:rPr>
        <w:rFonts w:ascii="宋体" w:hAnsi="宋体"/>
        <w:sz w:val="28"/>
        <w:szCs w:val="28"/>
      </w:rPr>
    </w:pP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A5CD0"/>
    <w:multiLevelType w:val="singleLevel"/>
    <w:tmpl w:val="A03A5CD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MzE1OTA4YzgxZDhkMDc2MmYwNGYwMWY2YjM2YzgifQ=="/>
  </w:docVars>
  <w:rsids>
    <w:rsidRoot w:val="00000000"/>
    <w:rsid w:val="1E580706"/>
    <w:rsid w:val="38685317"/>
    <w:rsid w:val="390212C6"/>
    <w:rsid w:val="76D7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 w:val="0"/>
      <w:spacing w:line="460" w:lineRule="exact"/>
      <w:ind w:firstLine="640" w:firstLineChars="200"/>
      <w:textAlignment w:val="auto"/>
    </w:pPr>
    <w:rPr>
      <w:rFonts w:ascii="仿宋_GB2312" w:eastAsia="仿宋_GB2312" w:hAnsiTheme="minorHAnsi" w:cstheme="minorBidi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semiHidden/>
    <w:unhideWhenUsed/>
    <w:qFormat/>
    <w:uiPriority w:val="99"/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2099</Words>
  <Characters>2189</Characters>
  <Lines>0</Lines>
  <Paragraphs>0</Paragraphs>
  <TotalTime>1</TotalTime>
  <ScaleCrop>false</ScaleCrop>
  <LinksUpToDate>false</LinksUpToDate>
  <CharactersWithSpaces>2299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2020-11-04T07:35:00Z</dcterms:created>
  <dc:creator>聚</dc:creator>
  <cp:lastModifiedBy>rw</cp:lastModifiedBy>
  <dcterms:modified xsi:type="dcterms:W3CDTF">2022-10-11T06:43:03Z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61DAD8FA207141BBB13AE8CA1A51ABE4</vt:lpwstr>
  </property>
</Properties>
</file>