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青少年U系列柔道冠军赛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致：2023年北京市青少年U系列柔道冠军赛主办方（以下统称“赛事主办方”）</w:t>
      </w:r>
    </w:p>
    <w:p>
      <w:pPr>
        <w:snapToGrid w:val="0"/>
        <w:spacing w:line="260" w:lineRule="exact"/>
        <w:ind w:firstLine="480" w:firstLineChars="200"/>
        <w:rPr>
          <w:rFonts w:hAnsi="仿宋" w:cs="仿宋"/>
          <w:sz w:val="24"/>
        </w:rPr>
      </w:pPr>
      <w:r>
        <w:rPr>
          <w:rFonts w:hint="eastAsia" w:hAnsi="仿宋" w:cs="仿宋"/>
          <w:sz w:val="24"/>
        </w:rPr>
        <w:t>作为柔道项目参赛运动员（以下简称“本人”），本人（姓名：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Y5NDMxOTQyYzA4NTYxYzM3YmQ4ZTUxZTVkNzFiNDc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3FFA62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1627</Words>
  <Characters>1648</Characters>
  <Lines>13</Lines>
  <Paragraphs>3</Paragraphs>
  <TotalTime>8</TotalTime>
  <ScaleCrop>false</ScaleCrop>
  <LinksUpToDate>false</LinksUpToDate>
  <CharactersWithSpaces>1858</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 LOVE莹</dc:creator>
  <cp:lastModifiedBy> LOVE莹</cp:lastModifiedBy>
  <dcterms:modified xsi:type="dcterms:W3CDTF">2023-02-08T08:10:20Z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C3D533DD2B6A4EADB384EC4E561B336E</vt:lpwstr>
  </property>
</Properties>
</file>