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附件1</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年北京市青少年短道速滑锦标赛</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40" w:lineRule="exact"/>
        <w:ind w:firstLine="640" w:firstLineChars="200"/>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北京市滑冰协会</w:t>
      </w:r>
    </w:p>
    <w:p>
      <w:pPr>
        <w:spacing w:line="560" w:lineRule="exact"/>
        <w:ind w:firstLine="640" w:firstLineChars="200"/>
        <w:outlineLvl w:val="0"/>
        <w:rPr>
          <w:rFonts w:ascii="黑体" w:hAnsi="仿宋" w:eastAsia="黑体" w:cs="黑体"/>
          <w:color w:val="000000"/>
          <w:sz w:val="32"/>
          <w:szCs w:val="32"/>
        </w:rPr>
      </w:pPr>
      <w:r>
        <w:rPr>
          <w:rFonts w:hint="eastAsia" w:ascii="黑体" w:hAnsi="仿宋" w:eastAsia="黑体" w:cs="黑体"/>
          <w:color w:val="000000"/>
          <w:sz w:val="32"/>
          <w:szCs w:val="32"/>
        </w:rPr>
        <w:t>三、协办单位</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北京世纪星冰雪体育文化发展有限公司</w:t>
      </w:r>
    </w:p>
    <w:p>
      <w:pPr>
        <w:spacing w:line="560" w:lineRule="exact"/>
        <w:ind w:firstLine="640" w:firstLineChars="200"/>
        <w:outlineLvl w:val="0"/>
        <w:rPr>
          <w:rFonts w:ascii="黑体" w:hAnsi="仿宋" w:eastAsia="黑体" w:cs="黑体"/>
          <w:sz w:val="32"/>
          <w:szCs w:val="32"/>
        </w:rPr>
      </w:pPr>
      <w:r>
        <w:rPr>
          <w:rFonts w:hint="eastAsia" w:ascii="黑体" w:hAnsi="仿宋" w:eastAsia="黑体" w:cs="黑体"/>
          <w:sz w:val="32"/>
          <w:szCs w:val="32"/>
        </w:rPr>
        <w:t>四、时间和地点</w:t>
      </w:r>
    </w:p>
    <w:p>
      <w:pPr>
        <w:widowControl w:val="0"/>
        <w:spacing w:line="560" w:lineRule="exact"/>
        <w:ind w:firstLine="640" w:firstLineChars="200"/>
        <w:jc w:val="both"/>
        <w:rPr>
          <w:rFonts w:ascii="仿宋_GB2312" w:hAnsi="仿宋" w:eastAsia="仿宋_GB2312"/>
          <w:sz w:val="32"/>
          <w:szCs w:val="32"/>
        </w:rPr>
      </w:pPr>
      <w:r>
        <w:rPr>
          <w:rFonts w:hint="eastAsia" w:ascii="仿宋_GB2312" w:hAnsi="仿宋" w:eastAsia="仿宋_GB2312" w:cs="仿宋_GB2312"/>
          <w:color w:val="000000"/>
          <w:sz w:val="32"/>
          <w:szCs w:val="32"/>
        </w:rPr>
        <w:t>时间:</w:t>
      </w: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7</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29</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rPr>
        <w:t>-30日</w:t>
      </w:r>
    </w:p>
    <w:p>
      <w:pPr>
        <w:widowControl w:val="0"/>
        <w:spacing w:line="560" w:lineRule="exact"/>
        <w:ind w:firstLine="640" w:firstLineChars="200"/>
        <w:jc w:val="both"/>
        <w:rPr>
          <w:rFonts w:hAnsi="仿宋"/>
          <w:color w:val="000000"/>
        </w:rPr>
      </w:pPr>
      <w:r>
        <w:rPr>
          <w:rFonts w:hint="eastAsia" w:ascii="仿宋_GB2312" w:hAnsi="仿宋" w:eastAsia="仿宋_GB2312"/>
          <w:sz w:val="32"/>
          <w:szCs w:val="32"/>
        </w:rPr>
        <w:t>地点：</w:t>
      </w:r>
      <w:r>
        <w:rPr>
          <w:rFonts w:hint="eastAsia" w:ascii="仿宋_GB2312" w:hAnsi="仿宋" w:eastAsia="仿宋_GB2312" w:cs="仿宋_GB2312"/>
          <w:color w:val="000000"/>
          <w:sz w:val="32"/>
          <w:szCs w:val="32"/>
        </w:rPr>
        <w:t>世纪星国际冰雪体育中心（地址：昌平区小汤山九华山庄17区C6）</w:t>
      </w:r>
      <w:r>
        <w:rPr>
          <w:rFonts w:hint="eastAsia" w:hAnsi="仿宋"/>
          <w:color w:val="000000"/>
        </w:rPr>
        <w:t xml:space="preserve"> </w:t>
      </w:r>
    </w:p>
    <w:p>
      <w:pPr>
        <w:widowControl w:val="0"/>
        <w:spacing w:line="560" w:lineRule="exact"/>
        <w:ind w:firstLine="480" w:firstLineChars="200"/>
        <w:jc w:val="both"/>
        <w:rPr>
          <w:rFonts w:ascii="黑体" w:hAnsi="仿宋" w:eastAsia="黑体"/>
          <w:sz w:val="32"/>
          <w:szCs w:val="32"/>
        </w:rPr>
      </w:pPr>
      <w:r>
        <w:rPr>
          <w:rFonts w:hint="eastAsia" w:hAnsi="仿宋"/>
          <w:color w:val="000000"/>
        </w:rPr>
        <w:t xml:space="preserve"> </w:t>
      </w:r>
      <w:r>
        <w:rPr>
          <w:rFonts w:hint="eastAsia" w:ascii="黑体" w:hAnsi="仿宋" w:eastAsia="黑体" w:cs="黑体"/>
          <w:sz w:val="32"/>
          <w:szCs w:val="32"/>
        </w:rPr>
        <w:t>五、竞赛组别及项目</w:t>
      </w:r>
    </w:p>
    <w:p>
      <w:pPr>
        <w:spacing w:line="540" w:lineRule="exact"/>
        <w:rPr>
          <w:rFonts w:ascii="仿宋_GB2312" w:hAnsi="仿宋" w:eastAsia="仿宋_GB2312"/>
          <w:sz w:val="32"/>
          <w:szCs w:val="32"/>
        </w:rPr>
      </w:pPr>
      <w:r>
        <w:rPr>
          <w:rFonts w:hint="eastAsia" w:ascii="仿宋_GB2312" w:hAnsi="仿宋" w:eastAsia="仿宋_GB2312" w:cs="仿宋_GB2312"/>
          <w:sz w:val="32"/>
          <w:szCs w:val="32"/>
        </w:rPr>
        <w:t xml:space="preserve">   （一）竞赛组别</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color w:val="000000"/>
          <w:sz w:val="32"/>
          <w:szCs w:val="32"/>
        </w:rPr>
        <w:t>甲组（男子、女子）:</w:t>
      </w:r>
      <w:r>
        <w:rPr>
          <w:rFonts w:hint="eastAsia" w:ascii="仿宋_GB2312" w:hAnsi="仿宋" w:eastAsia="仿宋_GB2312" w:cs="仿宋_GB2312"/>
          <w:sz w:val="32"/>
          <w:szCs w:val="32"/>
        </w:rPr>
        <w:t>200</w:t>
      </w:r>
      <w:r>
        <w:rPr>
          <w:rFonts w:ascii="仿宋_GB2312" w:hAnsi="仿宋" w:eastAsia="仿宋_GB2312" w:cs="仿宋_GB2312"/>
          <w:sz w:val="32"/>
          <w:szCs w:val="32"/>
        </w:rPr>
        <w:t>7</w:t>
      </w:r>
      <w:r>
        <w:rPr>
          <w:rFonts w:hint="eastAsia" w:ascii="仿宋_GB2312" w:hAnsi="仿宋" w:eastAsia="仿宋_GB2312" w:cs="仿宋_GB2312"/>
          <w:sz w:val="32"/>
          <w:szCs w:val="32"/>
        </w:rPr>
        <w:t>年1月1日至200</w:t>
      </w:r>
      <w:r>
        <w:rPr>
          <w:rFonts w:ascii="仿宋_GB2312" w:hAnsi="仿宋" w:eastAsia="仿宋_GB2312" w:cs="仿宋_GB2312"/>
          <w:sz w:val="32"/>
          <w:szCs w:val="32"/>
        </w:rPr>
        <w:t>8</w:t>
      </w:r>
      <w:r>
        <w:rPr>
          <w:rFonts w:hint="eastAsia" w:ascii="仿宋_GB2312" w:hAnsi="仿宋" w:eastAsia="仿宋_GB2312" w:cs="仿宋_GB2312"/>
          <w:sz w:val="32"/>
          <w:szCs w:val="32"/>
        </w:rPr>
        <w:t>年12月31日出生（15至16岁）</w:t>
      </w:r>
      <w:r>
        <w:rPr>
          <w:rFonts w:hint="eastAsia" w:ascii="仿宋_GB2312" w:hAnsi="仿宋" w:eastAsia="仿宋_GB2312" w:cs="仿宋_GB2312"/>
          <w:color w:val="000000"/>
          <w:sz w:val="32"/>
          <w:szCs w:val="32"/>
        </w:rPr>
        <w:br w:type="textWrapping"/>
      </w:r>
      <w:r>
        <w:rPr>
          <w:rFonts w:hint="eastAsia" w:ascii="仿宋_GB2312" w:hAnsi="仿宋" w:eastAsia="仿宋_GB2312" w:cs="仿宋_GB2312"/>
          <w:color w:val="000000"/>
          <w:sz w:val="32"/>
          <w:szCs w:val="32"/>
        </w:rPr>
        <w:t xml:space="preserve">    乙组（男子、女子）:</w:t>
      </w:r>
      <w:r>
        <w:rPr>
          <w:rFonts w:hint="eastAsia" w:ascii="仿宋_GB2312" w:hAnsi="仿宋" w:eastAsia="仿宋_GB2312" w:cs="仿宋_GB2312"/>
          <w:sz w:val="32"/>
          <w:szCs w:val="32"/>
        </w:rPr>
        <w:t>200</w:t>
      </w:r>
      <w:r>
        <w:rPr>
          <w:rFonts w:ascii="仿宋_GB2312" w:hAnsi="仿宋" w:eastAsia="仿宋_GB2312" w:cs="仿宋_GB2312"/>
          <w:sz w:val="32"/>
          <w:szCs w:val="32"/>
        </w:rPr>
        <w:t>9</w:t>
      </w:r>
      <w:r>
        <w:rPr>
          <w:rFonts w:hint="eastAsia" w:ascii="仿宋_GB2312" w:hAnsi="仿宋" w:eastAsia="仿宋_GB2312" w:cs="仿宋_GB2312"/>
          <w:sz w:val="32"/>
          <w:szCs w:val="32"/>
        </w:rPr>
        <w:t>年1月1日至20</w:t>
      </w:r>
      <w:r>
        <w:rPr>
          <w:rFonts w:ascii="仿宋_GB2312" w:hAnsi="仿宋" w:eastAsia="仿宋_GB2312" w:cs="仿宋_GB2312"/>
          <w:sz w:val="32"/>
          <w:szCs w:val="32"/>
        </w:rPr>
        <w:t>10</w:t>
      </w:r>
      <w:r>
        <w:rPr>
          <w:rFonts w:hint="eastAsia" w:ascii="仿宋_GB2312" w:hAnsi="仿宋" w:eastAsia="仿宋_GB2312" w:cs="仿宋_GB2312"/>
          <w:sz w:val="32"/>
          <w:szCs w:val="32"/>
        </w:rPr>
        <w:t>年12月31日出生（</w:t>
      </w:r>
      <w:r>
        <w:rPr>
          <w:rFonts w:ascii="仿宋_GB2312" w:hAnsi="仿宋" w:eastAsia="仿宋_GB2312" w:cs="仿宋_GB2312"/>
          <w:sz w:val="32"/>
          <w:szCs w:val="32"/>
        </w:rPr>
        <w:t>13</w:t>
      </w:r>
      <w:r>
        <w:rPr>
          <w:rFonts w:hint="eastAsia" w:ascii="仿宋_GB2312" w:hAnsi="仿宋" w:eastAsia="仿宋_GB2312" w:cs="仿宋_GB2312"/>
          <w:sz w:val="32"/>
          <w:szCs w:val="32"/>
        </w:rPr>
        <w:t>至1</w:t>
      </w:r>
      <w:r>
        <w:rPr>
          <w:rFonts w:ascii="仿宋_GB2312" w:hAnsi="仿宋" w:eastAsia="仿宋_GB2312" w:cs="仿宋_GB2312"/>
          <w:sz w:val="32"/>
          <w:szCs w:val="32"/>
        </w:rPr>
        <w:t>4</w:t>
      </w:r>
      <w:r>
        <w:rPr>
          <w:rFonts w:hint="eastAsia" w:ascii="仿宋_GB2312" w:hAnsi="仿宋" w:eastAsia="仿宋_GB2312" w:cs="仿宋_GB2312"/>
          <w:sz w:val="32"/>
          <w:szCs w:val="32"/>
        </w:rPr>
        <w:t>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丙组（男子、女子）:</w:t>
      </w:r>
      <w:r>
        <w:rPr>
          <w:rFonts w:hint="eastAsia" w:ascii="仿宋_GB2312" w:hAnsi="仿宋" w:eastAsia="仿宋_GB2312" w:cs="仿宋_GB2312"/>
          <w:sz w:val="32"/>
          <w:szCs w:val="32"/>
        </w:rPr>
        <w:t>2011年1月1日至2012年12月31日出生（</w:t>
      </w:r>
      <w:r>
        <w:rPr>
          <w:rFonts w:hint="eastAsia" w:ascii="仿宋_GB2312" w:hAnsi="仿宋" w:eastAsia="仿宋_GB2312" w:cs="仿宋_GB2312"/>
          <w:color w:val="000000"/>
          <w:sz w:val="32"/>
          <w:szCs w:val="32"/>
        </w:rPr>
        <w:t>11至12岁</w:t>
      </w:r>
      <w:r>
        <w:rPr>
          <w:rFonts w:hint="eastAsia" w:ascii="仿宋_GB2312" w:hAnsi="仿宋" w:eastAsia="仿宋_GB2312" w:cs="仿宋_GB2312"/>
          <w:sz w:val="32"/>
          <w:szCs w:val="32"/>
        </w:rPr>
        <w:t>）</w:t>
      </w:r>
      <w:r>
        <w:rPr>
          <w:rFonts w:hint="eastAsia" w:ascii="仿宋_GB2312" w:hAnsi="仿宋" w:eastAsia="仿宋_GB2312" w:cs="仿宋_GB2312"/>
          <w:color w:val="000000"/>
          <w:sz w:val="32"/>
          <w:szCs w:val="32"/>
        </w:rPr>
        <w:br w:type="textWrapping"/>
      </w:r>
      <w:r>
        <w:rPr>
          <w:rFonts w:hint="eastAsia" w:ascii="仿宋_GB2312" w:hAnsi="仿宋" w:eastAsia="仿宋_GB2312" w:cs="仿宋_GB2312"/>
          <w:color w:val="000000"/>
          <w:sz w:val="32"/>
          <w:szCs w:val="32"/>
        </w:rPr>
        <w:t xml:space="preserve">    丁组（男子、女子）:</w:t>
      </w:r>
      <w:r>
        <w:rPr>
          <w:rFonts w:hint="eastAsia" w:ascii="仿宋_GB2312" w:hAnsi="仿宋" w:eastAsia="仿宋_GB2312" w:cs="仿宋_GB2312"/>
          <w:sz w:val="32"/>
          <w:szCs w:val="32"/>
        </w:rPr>
        <w:t>2013年1月1日至2014年12月31日出生（</w:t>
      </w:r>
      <w:r>
        <w:rPr>
          <w:rFonts w:hint="eastAsia" w:ascii="仿宋_GB2312" w:hAnsi="仿宋" w:eastAsia="仿宋_GB2312" w:cs="仿宋_GB2312"/>
          <w:color w:val="000000"/>
          <w:sz w:val="32"/>
          <w:szCs w:val="32"/>
        </w:rPr>
        <w:t>9至10岁</w:t>
      </w:r>
      <w:r>
        <w:rPr>
          <w:rFonts w:hint="eastAsia" w:ascii="仿宋_GB2312" w:hAnsi="仿宋" w:eastAsia="仿宋_GB2312" w:cs="仿宋_GB2312"/>
          <w:sz w:val="32"/>
          <w:szCs w:val="32"/>
        </w:rPr>
        <w:t>）</w:t>
      </w:r>
    </w:p>
    <w:p>
      <w:pPr>
        <w:textAlignment w:val="center"/>
        <w:rPr>
          <w:rFonts w:ascii="仿宋_GB2312" w:hAnsi="仿宋" w:eastAsia="仿宋_GB2312"/>
          <w:sz w:val="32"/>
          <w:szCs w:val="32"/>
        </w:rPr>
      </w:pPr>
      <w:r>
        <w:rPr>
          <w:rFonts w:hint="eastAsia" w:ascii="仿宋_GB2312" w:hAnsi="仿宋" w:eastAsia="仿宋_GB2312" w:cs="仿宋_GB2312"/>
          <w:sz w:val="32"/>
          <w:szCs w:val="32"/>
        </w:rPr>
        <w:t xml:space="preserve">   （二）竞赛项目</w:t>
      </w:r>
    </w:p>
    <w:p>
      <w:pPr>
        <w:textAlignment w:val="center"/>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 xml:space="preserve">     甲</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）：500米、1000米、1500米、男女混合2000米接力、3000米接力</w:t>
      </w:r>
    </w:p>
    <w:p>
      <w:pPr>
        <w:textAlignment w:val="center"/>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 xml:space="preserve">     乙</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）：500米、1000米、1500米、男女混合2000米接力、3000米接力</w:t>
      </w:r>
      <w:r>
        <w:rPr>
          <w:rFonts w:hint="eastAsia" w:ascii="仿宋_GB2312" w:hAnsi="仿宋" w:eastAsia="仿宋_GB2312" w:cs="仿宋_GB2312"/>
          <w:spacing w:val="-20"/>
          <w:sz w:val="32"/>
          <w:szCs w:val="32"/>
        </w:rPr>
        <w:br w:type="textWrapping"/>
      </w:r>
      <w:r>
        <w:rPr>
          <w:rFonts w:hint="eastAsia" w:ascii="仿宋_GB2312" w:hAnsi="仿宋" w:eastAsia="仿宋_GB2312" w:cs="仿宋_GB2312"/>
          <w:spacing w:val="-20"/>
          <w:sz w:val="32"/>
          <w:szCs w:val="32"/>
        </w:rPr>
        <w:t xml:space="preserve">     丙</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）：500米、7圈、1000米、男女混合2000米接力</w:t>
      </w:r>
      <w:r>
        <w:rPr>
          <w:rFonts w:hint="eastAsia" w:ascii="仿宋_GB2312" w:hAnsi="仿宋" w:eastAsia="仿宋_GB2312" w:cs="仿宋_GB2312"/>
          <w:spacing w:val="-20"/>
          <w:sz w:val="32"/>
          <w:szCs w:val="32"/>
        </w:rPr>
        <w:br w:type="textWrapping"/>
      </w:r>
      <w:r>
        <w:rPr>
          <w:rFonts w:hint="eastAsia" w:ascii="仿宋_GB2312" w:hAnsi="仿宋" w:eastAsia="仿宋_GB2312" w:cs="仿宋_GB2312"/>
          <w:spacing w:val="-20"/>
          <w:sz w:val="32"/>
          <w:szCs w:val="32"/>
        </w:rPr>
        <w:t xml:space="preserve">     丁</w:t>
      </w:r>
      <w:r>
        <w:rPr>
          <w:rFonts w:hint="eastAsia" w:ascii="仿宋_GB2312" w:hAnsi="仿宋" w:eastAsia="仿宋_GB2312" w:cs="仿宋_GB2312"/>
          <w:color w:val="000000"/>
          <w:sz w:val="32"/>
          <w:szCs w:val="32"/>
        </w:rPr>
        <w:t>组</w:t>
      </w:r>
      <w:r>
        <w:rPr>
          <w:rFonts w:hint="eastAsia" w:ascii="仿宋_GB2312" w:hAnsi="仿宋" w:eastAsia="仿宋_GB2312" w:cs="仿宋_GB2312"/>
          <w:spacing w:val="-20"/>
          <w:sz w:val="32"/>
          <w:szCs w:val="32"/>
        </w:rPr>
        <w:t>（</w:t>
      </w:r>
      <w:r>
        <w:rPr>
          <w:rFonts w:hint="eastAsia" w:ascii="仿宋_GB2312" w:hAnsi="仿宋" w:eastAsia="仿宋_GB2312" w:cs="仿宋_GB2312"/>
          <w:color w:val="000000"/>
          <w:sz w:val="32"/>
          <w:szCs w:val="32"/>
        </w:rPr>
        <w:t>男子、女子</w:t>
      </w:r>
      <w:r>
        <w:rPr>
          <w:rFonts w:hint="eastAsia" w:ascii="仿宋_GB2312" w:hAnsi="仿宋" w:eastAsia="仿宋_GB2312" w:cs="仿宋_GB2312"/>
          <w:spacing w:val="-20"/>
          <w:sz w:val="32"/>
          <w:szCs w:val="32"/>
        </w:rPr>
        <w:t>）：4圈、500米、7圈、男女混合2000米接力</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六、运动员资格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spacing w:line="600" w:lineRule="exact"/>
        <w:ind w:firstLine="640" w:firstLineChars="200"/>
        <w:rPr>
          <w:rFonts w:ascii="仿宋_GB2312" w:hAnsi="Times New Roman" w:eastAsia="仿宋_GB2312" w:cs="仿宋_GB2312"/>
          <w:color w:val="000000" w:themeColor="text1"/>
          <w:sz w:val="32"/>
          <w:szCs w:val="32"/>
        </w:rPr>
      </w:pPr>
      <w:r>
        <w:rPr>
          <w:rFonts w:hint="eastAsia" w:ascii="仿宋_GB2312" w:hAnsi="仿宋" w:eastAsia="仿宋_GB2312" w:cs="仿宋_GB2312"/>
          <w:sz w:val="32"/>
          <w:szCs w:val="32"/>
        </w:rPr>
        <w:t>（三）</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年北京市青少年U系列短道速滑冠军赛</w:t>
      </w:r>
      <w:r>
        <w:rPr>
          <w:rFonts w:hint="eastAsia" w:ascii="仿宋_GB2312" w:hAnsi="Times New Roman" w:eastAsia="仿宋_GB2312" w:cs="仿宋_GB2312"/>
          <w:sz w:val="32"/>
          <w:szCs w:val="32"/>
        </w:rPr>
        <w:t>个人项目各组别各单项获得前16名的运动员,有资格参加202</w:t>
      </w:r>
      <w:r>
        <w:rPr>
          <w:rFonts w:hint="eastAsia" w:ascii="仿宋_GB2312" w:hAnsi="Times New Roman" w:eastAsia="仿宋_GB2312" w:cs="仿宋_GB2312"/>
          <w:color w:val="000000" w:themeColor="text1"/>
          <w:sz w:val="32"/>
          <w:szCs w:val="32"/>
        </w:rPr>
        <w:t>3年北京市青少年短道速滑锦标赛相应组别和项目的比赛，各组别接力项目获得前</w:t>
      </w:r>
      <w:r>
        <w:rPr>
          <w:rFonts w:ascii="仿宋_GB2312" w:hAnsi="Times New Roman" w:eastAsia="仿宋_GB2312" w:cs="仿宋_GB2312"/>
          <w:color w:val="000000" w:themeColor="text1"/>
          <w:sz w:val="32"/>
          <w:szCs w:val="32"/>
        </w:rPr>
        <w:t>8</w:t>
      </w:r>
      <w:r>
        <w:rPr>
          <w:rFonts w:hint="eastAsia" w:ascii="仿宋_GB2312" w:hAnsi="Times New Roman" w:eastAsia="仿宋_GB2312" w:cs="仿宋_GB2312"/>
          <w:color w:val="000000" w:themeColor="text1"/>
          <w:sz w:val="32"/>
          <w:szCs w:val="32"/>
        </w:rPr>
        <w:t>名的队伍,有资格参加2023年北京市青少年短道速滑锦标赛相应组别和项目的比赛。各组别接力项目前</w:t>
      </w:r>
      <w:r>
        <w:rPr>
          <w:rFonts w:ascii="仿宋_GB2312" w:hAnsi="Times New Roman" w:eastAsia="仿宋_GB2312" w:cs="仿宋_GB2312"/>
          <w:color w:val="000000" w:themeColor="text1"/>
          <w:sz w:val="32"/>
          <w:szCs w:val="32"/>
        </w:rPr>
        <w:t>8</w:t>
      </w:r>
      <w:r>
        <w:rPr>
          <w:rFonts w:hint="eastAsia" w:ascii="仿宋_GB2312" w:hAnsi="Times New Roman" w:eastAsia="仿宋_GB2312" w:cs="仿宋_GB2312"/>
          <w:color w:val="000000" w:themeColor="text1"/>
          <w:sz w:val="32"/>
          <w:szCs w:val="32"/>
        </w:rPr>
        <w:t>名队伍的运动员</w:t>
      </w:r>
      <w:r>
        <w:rPr>
          <w:rFonts w:ascii="仿宋_GB2312" w:hAnsi="Times New Roman" w:eastAsia="仿宋_GB2312" w:cs="仿宋_GB2312"/>
          <w:color w:val="000000" w:themeColor="text1"/>
          <w:sz w:val="32"/>
          <w:szCs w:val="32"/>
        </w:rPr>
        <w:t>，</w:t>
      </w:r>
      <w:r>
        <w:rPr>
          <w:rFonts w:hint="eastAsia" w:ascii="仿宋_GB2312" w:hAnsi="Times New Roman" w:eastAsia="仿宋_GB2312" w:cs="仿宋_GB2312"/>
          <w:color w:val="000000" w:themeColor="text1"/>
          <w:sz w:val="32"/>
          <w:szCs w:val="32"/>
        </w:rPr>
        <w:t>如果未获得个人项目参赛资格</w:t>
      </w:r>
      <w:r>
        <w:rPr>
          <w:rFonts w:ascii="仿宋_GB2312" w:hAnsi="Times New Roman" w:eastAsia="仿宋_GB2312" w:cs="仿宋_GB2312"/>
          <w:color w:val="000000" w:themeColor="text1"/>
          <w:sz w:val="32"/>
          <w:szCs w:val="32"/>
        </w:rPr>
        <w:t>，</w:t>
      </w:r>
      <w:r>
        <w:rPr>
          <w:rFonts w:hint="eastAsia" w:ascii="仿宋_GB2312" w:hAnsi="Times New Roman" w:eastAsia="仿宋_GB2312" w:cs="仿宋_GB2312"/>
          <w:color w:val="000000" w:themeColor="text1"/>
          <w:sz w:val="32"/>
          <w:szCs w:val="32"/>
        </w:rPr>
        <w:t>只允许参加该组别接力比赛</w:t>
      </w:r>
      <w:r>
        <w:rPr>
          <w:rFonts w:ascii="仿宋_GB2312" w:hAnsi="Times New Roman" w:eastAsia="仿宋_GB2312" w:cs="仿宋_GB2312"/>
          <w:color w:val="000000" w:themeColor="text1"/>
          <w:sz w:val="32"/>
          <w:szCs w:val="32"/>
        </w:rPr>
        <w:t>。</w:t>
      </w:r>
    </w:p>
    <w:p>
      <w:pPr>
        <w:spacing w:line="560" w:lineRule="exact"/>
        <w:ind w:firstLine="640" w:firstLineChars="200"/>
        <w:jc w:val="both"/>
        <w:rPr>
          <w:rFonts w:ascii="仿宋_GB2312" w:hAnsi="仿宋" w:eastAsia="仿宋_GB2312" w:cs="仿宋_GB2312"/>
          <w:sz w:val="32"/>
          <w:szCs w:val="32"/>
          <w:highlight w:val="yellow"/>
        </w:rPr>
      </w:pPr>
      <w:r>
        <w:rPr>
          <w:rFonts w:hint="eastAsia" w:ascii="仿宋_GB2312" w:hAnsi="仿宋" w:eastAsia="仿宋_GB2312" w:cs="仿宋_GB2312"/>
          <w:sz w:val="32"/>
          <w:szCs w:val="32"/>
        </w:rPr>
        <w:t>（四）如获得参赛资格的运动员</w:t>
      </w:r>
      <w:r>
        <w:rPr>
          <w:rFonts w:hint="eastAsia" w:ascii="仿宋_GB2312" w:hAnsi="Times New Roman" w:eastAsia="仿宋_GB2312" w:cs="仿宋_GB2312"/>
          <w:sz w:val="32"/>
          <w:szCs w:val="32"/>
        </w:rPr>
        <w:t>因故不能参加</w:t>
      </w:r>
      <w:r>
        <w:rPr>
          <w:rFonts w:hint="eastAsia" w:ascii="仿宋_GB2312" w:hAnsi="Times New Roman" w:eastAsia="仿宋_GB2312" w:cs="仿宋_GB2312"/>
          <w:color w:val="000000" w:themeColor="text1"/>
          <w:sz w:val="32"/>
          <w:szCs w:val="32"/>
        </w:rPr>
        <w:t>北京市青少年短道速滑锦标赛</w:t>
      </w:r>
      <w:r>
        <w:rPr>
          <w:rFonts w:hint="eastAsia" w:ascii="仿宋_GB2312" w:hAnsi="仿宋" w:eastAsia="仿宋_GB2312" w:cs="仿宋_GB2312"/>
          <w:sz w:val="32"/>
          <w:szCs w:val="32"/>
        </w:rPr>
        <w:t>，</w:t>
      </w:r>
      <w:r>
        <w:rPr>
          <w:rFonts w:hint="eastAsia" w:ascii="仿宋_GB2312" w:hAnsi="Times New Roman" w:eastAsia="仿宋_GB2312" w:cs="仿宋_GB2312"/>
          <w:sz w:val="32"/>
          <w:szCs w:val="32"/>
        </w:rPr>
        <w:t>各组别各单项按照</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年北京市青少年U系列短道速滑冠军赛</w:t>
      </w:r>
      <w:r>
        <w:rPr>
          <w:rFonts w:hint="eastAsia" w:ascii="仿宋_GB2312" w:hAnsi="Times New Roman" w:eastAsia="仿宋_GB2312" w:cs="仿宋_GB2312"/>
          <w:sz w:val="32"/>
          <w:szCs w:val="32"/>
        </w:rPr>
        <w:t>成绩排名递补运动员参赛。</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七、参加办法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（四）每单位可报领队1人，教练员不超过</w:t>
      </w:r>
      <w:r>
        <w:rPr>
          <w:rFonts w:ascii="仿宋_GB2312" w:hAnsi="Times New Roman" w:eastAsia="仿宋_GB2312" w:cs="仿宋_GB2312"/>
          <w:sz w:val="32"/>
          <w:szCs w:val="32"/>
        </w:rPr>
        <w:t>6</w:t>
      </w:r>
      <w:r>
        <w:rPr>
          <w:rFonts w:hint="eastAsia" w:ascii="仿宋_GB2312" w:hAnsi="Times New Roman" w:eastAsia="仿宋_GB2312" w:cs="仿宋_GB2312"/>
          <w:sz w:val="32"/>
          <w:szCs w:val="32"/>
        </w:rPr>
        <w:t>人，同一名领队和教练员及随队工作人员只能代表</w:t>
      </w:r>
      <w:r>
        <w:rPr>
          <w:rFonts w:ascii="仿宋_GB2312" w:hAnsi="Times New Roman" w:eastAsia="仿宋_GB2312" w:cs="仿宋_GB2312"/>
          <w:sz w:val="32"/>
          <w:szCs w:val="32"/>
        </w:rPr>
        <w:t>1</w:t>
      </w:r>
      <w:r>
        <w:rPr>
          <w:rFonts w:hint="eastAsia" w:ascii="仿宋_GB2312" w:hAnsi="Times New Roman" w:eastAsia="仿宋_GB2312" w:cs="仿宋_GB2312"/>
          <w:sz w:val="32"/>
          <w:szCs w:val="32"/>
        </w:rPr>
        <w:t>个单位进行报名。</w:t>
      </w:r>
    </w:p>
    <w:p>
      <w:pPr>
        <w:pStyle w:val="2"/>
        <w:ind w:left="19" w:leftChars="8" w:firstLine="617" w:firstLineChars="193"/>
        <w:rPr>
          <w:rFonts w:eastAsia="仿宋_GB2312"/>
        </w:rPr>
      </w:pPr>
      <w:r>
        <w:rPr>
          <w:rFonts w:ascii="仿宋_GB2312" w:hAnsi="仿宋" w:eastAsia="仿宋_GB2312" w:cs="仿宋_GB2312"/>
          <w:szCs w:val="32"/>
        </w:rPr>
        <w:t>（</w:t>
      </w:r>
      <w:r>
        <w:rPr>
          <w:rFonts w:hint="eastAsia" w:ascii="仿宋_GB2312" w:hAnsi="仿宋" w:eastAsia="仿宋_GB2312" w:cs="仿宋_GB2312"/>
          <w:szCs w:val="32"/>
        </w:rPr>
        <w:t>五</w:t>
      </w:r>
      <w:r>
        <w:rPr>
          <w:rFonts w:ascii="仿宋_GB2312" w:hAnsi="仿宋" w:eastAsia="仿宋_GB2312" w:cs="仿宋_GB2312"/>
          <w:szCs w:val="32"/>
        </w:rPr>
        <w:t>）</w:t>
      </w:r>
      <w:r>
        <w:rPr>
          <w:rFonts w:hint="eastAsia" w:ascii="仿宋_GB2312" w:hAnsi="仿宋" w:eastAsia="仿宋_GB2312" w:cs="仿宋_GB2312"/>
          <w:szCs w:val="32"/>
        </w:rPr>
        <w:t>男女混合</w:t>
      </w:r>
      <w:r>
        <w:rPr>
          <w:rFonts w:ascii="仿宋_GB2312" w:hAnsi="仿宋" w:eastAsia="仿宋_GB2312" w:cs="仿宋_GB2312"/>
          <w:szCs w:val="32"/>
        </w:rPr>
        <w:t>2000</w:t>
      </w:r>
      <w:r>
        <w:rPr>
          <w:rFonts w:hint="eastAsia" w:ascii="仿宋_GB2312" w:hAnsi="仿宋" w:eastAsia="仿宋_GB2312" w:cs="仿宋_GB2312"/>
          <w:szCs w:val="32"/>
        </w:rPr>
        <w:t>米接力限报</w:t>
      </w:r>
      <w:r>
        <w:rPr>
          <w:rFonts w:ascii="仿宋_GB2312" w:hAnsi="仿宋" w:eastAsia="仿宋_GB2312" w:cs="仿宋_GB2312"/>
          <w:szCs w:val="32"/>
        </w:rPr>
        <w:t>3</w:t>
      </w:r>
      <w:r>
        <w:rPr>
          <w:rFonts w:hint="eastAsia" w:ascii="仿宋_GB2312" w:hAnsi="仿宋" w:eastAsia="仿宋_GB2312" w:cs="仿宋_GB2312"/>
          <w:szCs w:val="32"/>
        </w:rPr>
        <w:t>男</w:t>
      </w:r>
      <w:r>
        <w:rPr>
          <w:rFonts w:ascii="仿宋_GB2312" w:hAnsi="仿宋" w:eastAsia="仿宋_GB2312" w:cs="仿宋_GB2312"/>
          <w:szCs w:val="32"/>
        </w:rPr>
        <w:t>3</w:t>
      </w:r>
      <w:r>
        <w:rPr>
          <w:rFonts w:hint="eastAsia" w:ascii="仿宋_GB2312" w:hAnsi="仿宋" w:eastAsia="仿宋_GB2312" w:cs="仿宋_GB2312"/>
          <w:szCs w:val="32"/>
        </w:rPr>
        <w:t>女参赛</w:t>
      </w:r>
      <w:r>
        <w:rPr>
          <w:rFonts w:ascii="仿宋_GB2312" w:hAnsi="仿宋" w:eastAsia="仿宋_GB2312" w:cs="仿宋_GB2312"/>
          <w:szCs w:val="32"/>
        </w:rPr>
        <w:t>，</w:t>
      </w:r>
      <w:r>
        <w:rPr>
          <w:rFonts w:hint="eastAsia" w:ascii="仿宋_GB2312" w:hAnsi="仿宋" w:eastAsia="仿宋_GB2312" w:cs="仿宋_GB2312"/>
          <w:szCs w:val="32"/>
        </w:rPr>
        <w:t>女子</w:t>
      </w:r>
      <w:r>
        <w:rPr>
          <w:rFonts w:ascii="仿宋_GB2312" w:hAnsi="仿宋" w:eastAsia="仿宋_GB2312" w:cs="仿宋_GB2312"/>
          <w:szCs w:val="32"/>
        </w:rPr>
        <w:t>/</w:t>
      </w:r>
      <w:r>
        <w:rPr>
          <w:rFonts w:hint="eastAsia" w:ascii="仿宋_GB2312" w:hAnsi="仿宋" w:eastAsia="仿宋_GB2312" w:cs="仿宋_GB2312"/>
          <w:szCs w:val="32"/>
        </w:rPr>
        <w:t>男子</w:t>
      </w:r>
      <w:r>
        <w:rPr>
          <w:rFonts w:ascii="仿宋_GB2312" w:hAnsi="仿宋" w:eastAsia="仿宋_GB2312" w:cs="仿宋_GB2312"/>
          <w:szCs w:val="32"/>
        </w:rPr>
        <w:t>3000</w:t>
      </w:r>
      <w:r>
        <w:rPr>
          <w:rFonts w:hint="eastAsia" w:ascii="仿宋_GB2312" w:hAnsi="仿宋" w:eastAsia="仿宋_GB2312" w:cs="仿宋_GB2312"/>
          <w:szCs w:val="32"/>
        </w:rPr>
        <w:t>米接力限报</w:t>
      </w:r>
      <w:r>
        <w:rPr>
          <w:rFonts w:ascii="仿宋_GB2312" w:hAnsi="仿宋" w:eastAsia="仿宋_GB2312" w:cs="仿宋_GB2312"/>
          <w:szCs w:val="32"/>
        </w:rPr>
        <w:t>5</w:t>
      </w:r>
      <w:r>
        <w:rPr>
          <w:rFonts w:hint="eastAsia" w:ascii="仿宋_GB2312" w:hAnsi="仿宋" w:eastAsia="仿宋_GB2312" w:cs="仿宋_GB2312"/>
          <w:szCs w:val="32"/>
        </w:rPr>
        <w:t>人参赛</w:t>
      </w:r>
      <w:r>
        <w:rPr>
          <w:rFonts w:ascii="仿宋_GB2312" w:hAnsi="仿宋" w:eastAsia="仿宋_GB2312" w:cs="仿宋_GB2312"/>
          <w:szCs w:val="32"/>
        </w:rPr>
        <w:t>。</w:t>
      </w:r>
      <w:r>
        <w:rPr>
          <w:rFonts w:hint="eastAsia" w:ascii="仿宋_GB2312" w:hAnsi="仿宋" w:eastAsia="仿宋_GB2312" w:cs="仿宋_GB2312"/>
          <w:szCs w:val="32"/>
        </w:rPr>
        <w:t>各接力项目</w:t>
      </w:r>
      <w:r>
        <w:rPr>
          <w:rFonts w:ascii="仿宋_GB2312" w:hAnsi="仿宋" w:eastAsia="仿宋_GB2312" w:cs="仿宋_GB2312"/>
          <w:szCs w:val="32"/>
        </w:rPr>
        <w:t>，</w:t>
      </w:r>
      <w:r>
        <w:rPr>
          <w:rFonts w:hint="eastAsia" w:ascii="仿宋_GB2312" w:hAnsi="仿宋" w:eastAsia="仿宋_GB2312" w:cs="仿宋_GB2312"/>
          <w:szCs w:val="32"/>
        </w:rPr>
        <w:t>每单位限报</w:t>
      </w:r>
      <w:r>
        <w:rPr>
          <w:rFonts w:ascii="仿宋_GB2312" w:hAnsi="仿宋" w:eastAsia="仿宋_GB2312" w:cs="仿宋_GB2312"/>
          <w:szCs w:val="32"/>
        </w:rPr>
        <w:t>1</w:t>
      </w:r>
      <w:r>
        <w:rPr>
          <w:rFonts w:hint="eastAsia" w:ascii="仿宋_GB2312" w:hAnsi="仿宋" w:eastAsia="仿宋_GB2312" w:cs="仿宋_GB2312"/>
          <w:szCs w:val="32"/>
        </w:rPr>
        <w:t>支队</w:t>
      </w:r>
      <w:r>
        <w:rPr>
          <w:rFonts w:ascii="仿宋_GB2312" w:hAnsi="仿宋" w:eastAsia="仿宋_GB2312" w:cs="仿宋_GB2312"/>
          <w:szCs w:val="32"/>
        </w:rPr>
        <w:t>。</w:t>
      </w:r>
    </w:p>
    <w:p>
      <w:pPr>
        <w:widowControl w:val="0"/>
        <w:spacing w:line="540" w:lineRule="exact"/>
        <w:ind w:firstLine="640" w:firstLineChars="200"/>
        <w:jc w:val="both"/>
        <w:rPr>
          <w:rFonts w:ascii="黑体" w:hAnsi="仿宋" w:eastAsia="黑体"/>
          <w:sz w:val="32"/>
          <w:szCs w:val="32"/>
        </w:rPr>
      </w:pPr>
      <w:r>
        <w:rPr>
          <w:rFonts w:hint="eastAsia" w:ascii="黑体" w:hAnsi="仿宋" w:eastAsia="黑体" w:cs="黑体"/>
          <w:sz w:val="32"/>
          <w:szCs w:val="32"/>
        </w:rPr>
        <w:t>八、竞赛办法</w:t>
      </w:r>
    </w:p>
    <w:p>
      <w:pPr>
        <w:widowControl w:val="0"/>
        <w:spacing w:line="560" w:lineRule="exact"/>
        <w:ind w:firstLine="640" w:firstLineChars="200"/>
        <w:jc w:val="both"/>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（一）采用中国滑冰协会审定的最新短道速滑竞赛规则。</w:t>
      </w:r>
    </w:p>
    <w:p>
      <w:pPr>
        <w:widowControl w:val="0"/>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（二）所有竞赛项目及组别均根据报名人数按规则决定赛次</w:t>
      </w:r>
      <w:r>
        <w:rPr>
          <w:rFonts w:ascii="仿宋_GB2312" w:hAnsi="仿宋" w:eastAsia="仿宋_GB2312" w:cs="仿宋_GB2312"/>
          <w:color w:val="000000"/>
          <w:sz w:val="32"/>
          <w:szCs w:val="32"/>
        </w:rPr>
        <w:t>。</w:t>
      </w:r>
    </w:p>
    <w:p>
      <w:pPr>
        <w:widowControl w:val="0"/>
        <w:spacing w:line="560" w:lineRule="exact"/>
        <w:ind w:firstLine="707" w:firstLineChars="221"/>
        <w:jc w:val="both"/>
        <w:rPr>
          <w:rFonts w:hint="eastAsia" w:ascii="仿宋_GB2312" w:hAnsi="仿宋" w:eastAsia="仿宋_GB2312" w:cs="仿宋_GB2312"/>
          <w:sz w:val="32"/>
          <w:szCs w:val="32"/>
        </w:rPr>
      </w:pP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三</w:t>
      </w:r>
      <w:r>
        <w:rPr>
          <w:rFonts w:ascii="仿宋_GB2312" w:hAnsi="仿宋" w:eastAsia="仿宋_GB2312" w:cs="仿宋_GB2312"/>
          <w:color w:val="000000"/>
          <w:sz w:val="32"/>
          <w:szCs w:val="32"/>
        </w:rPr>
        <w:t>）</w:t>
      </w:r>
      <w:r>
        <w:rPr>
          <w:rFonts w:hint="eastAsia" w:ascii="仿宋_GB2312" w:hAnsi="仿宋" w:eastAsia="仿宋_GB2312" w:cs="仿宋_GB2312"/>
          <w:color w:val="000000"/>
          <w:sz w:val="32"/>
          <w:szCs w:val="32"/>
        </w:rPr>
        <w:t>报名确认后不得更改，各项目各组别如报名参赛3人（队）或参赛运动员均代表同1个单位时，可进行比赛和录取名次。如所</w:t>
      </w:r>
      <w:r>
        <w:rPr>
          <w:rFonts w:hint="eastAsia" w:ascii="仿宋_GB2312" w:hAnsi="仿宋" w:eastAsia="仿宋_GB2312" w:cs="仿宋_GB2312"/>
          <w:sz w:val="32"/>
          <w:szCs w:val="32"/>
        </w:rPr>
        <w:t>报组别小项不足</w:t>
      </w:r>
      <w:r>
        <w:rPr>
          <w:rFonts w:ascii="仿宋_GB2312" w:hAnsi="仿宋" w:eastAsia="仿宋_GB2312" w:cs="仿宋_GB2312"/>
          <w:sz w:val="32"/>
          <w:szCs w:val="32"/>
        </w:rPr>
        <w:t>3</w:t>
      </w:r>
      <w:r>
        <w:rPr>
          <w:rFonts w:hint="eastAsia" w:ascii="仿宋_GB2312" w:hAnsi="仿宋" w:eastAsia="仿宋_GB2312" w:cs="仿宋_GB2312"/>
          <w:sz w:val="32"/>
          <w:szCs w:val="32"/>
        </w:rPr>
        <w:t>人</w:t>
      </w:r>
      <w:r>
        <w:rPr>
          <w:rFonts w:ascii="仿宋_GB2312" w:hAnsi="仿宋" w:eastAsia="仿宋_GB2312" w:cs="仿宋_GB2312"/>
          <w:sz w:val="32"/>
          <w:szCs w:val="32"/>
        </w:rPr>
        <w:t>（</w:t>
      </w:r>
      <w:r>
        <w:rPr>
          <w:rFonts w:hint="eastAsia" w:ascii="仿宋_GB2312" w:hAnsi="仿宋" w:eastAsia="仿宋_GB2312" w:cs="仿宋_GB2312"/>
          <w:sz w:val="32"/>
          <w:szCs w:val="32"/>
        </w:rPr>
        <w:t>队</w:t>
      </w:r>
      <w:r>
        <w:rPr>
          <w:rFonts w:ascii="仿宋_GB2312" w:hAnsi="仿宋" w:eastAsia="仿宋_GB2312" w:cs="仿宋_GB2312"/>
          <w:sz w:val="32"/>
          <w:szCs w:val="32"/>
        </w:rPr>
        <w:t>）</w:t>
      </w:r>
      <w:r>
        <w:rPr>
          <w:rFonts w:hint="eastAsia" w:ascii="仿宋_GB2312" w:hAnsi="仿宋" w:eastAsia="仿宋_GB2312" w:cs="仿宋_GB2312"/>
          <w:sz w:val="32"/>
          <w:szCs w:val="32"/>
        </w:rPr>
        <w:t>时，则不进行比赛。</w:t>
      </w:r>
    </w:p>
    <w:p>
      <w:pPr>
        <w:pStyle w:val="2"/>
        <w:ind w:left="2" w:firstLine="0" w:firstLineChars="0"/>
        <w:jc w:val="left"/>
      </w:pPr>
      <w:r>
        <w:rPr>
          <w:rFonts w:hint="eastAsia" w:ascii="仿宋_GB2312" w:hAnsi="仿宋" w:eastAsia="仿宋_GB2312" w:cs="仿宋_GB2312"/>
          <w:color w:val="000000"/>
          <w:szCs w:val="32"/>
        </w:rPr>
        <w:t xml:space="preserve">    </w:t>
      </w:r>
      <w:r>
        <w:rPr>
          <w:rFonts w:ascii="仿宋_GB2312" w:hAnsi="仿宋" w:eastAsia="仿宋_GB2312" w:cs="仿宋_GB2312"/>
          <w:color w:val="000000"/>
          <w:szCs w:val="32"/>
        </w:rPr>
        <w:t>（</w:t>
      </w:r>
      <w:r>
        <w:rPr>
          <w:rFonts w:hint="eastAsia" w:ascii="仿宋_GB2312" w:hAnsi="仿宋" w:eastAsia="仿宋_GB2312" w:cs="仿宋_GB2312"/>
          <w:color w:val="000000"/>
          <w:szCs w:val="32"/>
        </w:rPr>
        <w:t>四</w:t>
      </w:r>
      <w:r>
        <w:rPr>
          <w:rFonts w:ascii="仿宋_GB2312" w:hAnsi="仿宋" w:eastAsia="仿宋_GB2312" w:cs="仿宋_GB2312"/>
          <w:color w:val="000000"/>
          <w:szCs w:val="32"/>
        </w:rPr>
        <w:t>）</w:t>
      </w:r>
      <w:r>
        <w:rPr>
          <w:rFonts w:hint="eastAsia" w:ascii="仿宋_GB2312" w:hAnsi="仿宋" w:eastAsia="仿宋_GB2312" w:cs="仿宋_GB2312"/>
          <w:szCs w:val="32"/>
        </w:rPr>
        <w:t>获得本次比赛参赛资格的运动员，无故不报名参赛或在本次比赛中弃权，将取消下一年度短道速滑项目U系列冠军赛、青少年锦标赛报名参赛资格。</w:t>
      </w:r>
    </w:p>
    <w:p>
      <w:pPr>
        <w:widowControl w:val="0"/>
        <w:spacing w:line="560" w:lineRule="exact"/>
        <w:ind w:firstLine="640" w:firstLineChars="200"/>
        <w:jc w:val="both"/>
        <w:rPr>
          <w:rFonts w:ascii="仿宋_GB2312" w:hAnsi="Times New Roman" w:eastAsia="仿宋_GB2312" w:cs="仿宋_GB2312"/>
          <w:color w:val="000000"/>
          <w:sz w:val="32"/>
          <w:szCs w:val="32"/>
        </w:rPr>
      </w:pPr>
      <w:r>
        <w:rPr>
          <w:rFonts w:hint="eastAsia" w:ascii="仿宋_GB2312" w:hAnsi="Times New Roman" w:eastAsia="仿宋_GB2312" w:cs="仿宋_GB2312"/>
          <w:sz w:val="32"/>
          <w:szCs w:val="32"/>
        </w:rPr>
        <w:t>（五）领队会</w:t>
      </w:r>
      <w:r>
        <w:rPr>
          <w:rFonts w:ascii="仿宋_GB2312" w:hAnsi="Times New Roman" w:eastAsia="仿宋_GB2312" w:cs="仿宋_GB2312"/>
          <w:sz w:val="32"/>
          <w:szCs w:val="32"/>
        </w:rPr>
        <w:t>于赛前一</w:t>
      </w:r>
      <w:r>
        <w:rPr>
          <w:rFonts w:hint="eastAsia" w:ascii="仿宋_GB2312" w:hAnsi="Times New Roman" w:eastAsia="仿宋_GB2312" w:cs="仿宋_GB2312"/>
          <w:sz w:val="32"/>
          <w:szCs w:val="32"/>
        </w:rPr>
        <w:t>周内</w:t>
      </w:r>
      <w:r>
        <w:rPr>
          <w:rFonts w:ascii="仿宋_GB2312" w:hAnsi="Times New Roman" w:eastAsia="仿宋_GB2312" w:cs="仿宋_GB2312"/>
          <w:sz w:val="32"/>
          <w:szCs w:val="32"/>
        </w:rPr>
        <w:t>召开</w:t>
      </w:r>
      <w:r>
        <w:rPr>
          <w:rFonts w:ascii="仿宋_GB2312" w:hAnsi="Times New Roman" w:eastAsia="仿宋_GB2312" w:cs="仿宋_GB2312"/>
          <w:color w:val="000000"/>
          <w:sz w:val="32"/>
          <w:szCs w:val="32"/>
        </w:rPr>
        <w:t>，会上将最后确认参赛运动员名单，教练员或领队签字后生效。</w:t>
      </w:r>
    </w:p>
    <w:p>
      <w:pPr>
        <w:widowControl w:val="0"/>
        <w:spacing w:line="560" w:lineRule="exact"/>
        <w:ind w:firstLine="707" w:firstLineChars="221"/>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（六）比赛时运动员须持本人二代身份证原件参赛。</w:t>
      </w:r>
    </w:p>
    <w:p>
      <w:pPr>
        <w:widowControl w:val="0"/>
        <w:spacing w:line="560" w:lineRule="exact"/>
        <w:ind w:firstLine="707" w:firstLineChars="221"/>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（七）服装要求将参照全国比赛有关服装管理规定执行。</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九、报名办法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（一）现场报名：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年7月</w:t>
      </w:r>
      <w:r>
        <w:rPr>
          <w:rFonts w:hint="eastAsia" w:ascii="仿宋_GB2312" w:hAnsi="仿宋" w:eastAsia="仿宋_GB2312" w:cs="仿宋"/>
          <w:sz w:val="32"/>
          <w:szCs w:val="32"/>
        </w:rPr>
        <w:t>25日</w:t>
      </w:r>
      <w:r>
        <w:rPr>
          <w:rFonts w:hint="eastAsia" w:ascii="仿宋_GB2312" w:hAnsi="Times New Roman" w:eastAsia="仿宋_GB2312" w:cs="仿宋_GB2312"/>
          <w:sz w:val="32"/>
          <w:szCs w:val="32"/>
        </w:rPr>
        <w:t>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中心奥运项目管理二部。</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3.参赛运动员及监护人签字运动员参赛声明。</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（二）逾期未报名或未提交材料按不参赛处理，报名后不得更改，不在参赛人员名单内的人员届时不得入场。</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（三）本次比赛不收取报名费。</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联系人：李荣，联系电话：63159690</w:t>
      </w:r>
    </w:p>
    <w:p>
      <w:pPr>
        <w:widowControl w:val="0"/>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lirong</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tyj.beijing.gov.cn</w:t>
      </w:r>
    </w:p>
    <w:p>
      <w:pPr>
        <w:pStyle w:val="2"/>
        <w:ind w:left="638" w:leftChars="266" w:firstLine="0" w:firstLineChars="0"/>
        <w:rPr>
          <w:rFonts w:ascii="黑体" w:hAnsi="仿宋" w:eastAsia="黑体" w:cs="黑体"/>
          <w:szCs w:val="32"/>
        </w:rPr>
      </w:pPr>
      <w:r>
        <w:rPr>
          <w:rFonts w:hint="eastAsia" w:ascii="黑体" w:hAnsi="仿宋" w:eastAsia="黑体" w:cs="黑体"/>
          <w:szCs w:val="32"/>
        </w:rPr>
        <w:t>十、录取名次和奖励办法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40" w:lineRule="exact"/>
        <w:ind w:right="-72" w:rightChars="-30" w:firstLine="627" w:firstLineChars="196"/>
        <w:rPr>
          <w:rFonts w:ascii="黑体" w:hAnsi="黑体" w:eastAsia="黑体"/>
          <w:color w:val="000000"/>
          <w:sz w:val="32"/>
          <w:szCs w:val="32"/>
        </w:rPr>
      </w:pPr>
      <w:r>
        <w:rPr>
          <w:rFonts w:hint="eastAsia" w:ascii="黑体" w:hAnsi="黑体" w:eastAsia="黑体"/>
          <w:color w:val="000000"/>
          <w:sz w:val="32"/>
          <w:szCs w:val="32"/>
        </w:rPr>
        <w:t>十一、运动员技术等级</w:t>
      </w:r>
    </w:p>
    <w:p>
      <w:pPr>
        <w:spacing w:line="520" w:lineRule="exact"/>
        <w:ind w:firstLine="640" w:firstLineChars="200"/>
        <w:rPr>
          <w:rFonts w:ascii="仿宋_GB2312" w:eastAsia="仿宋_GB2312" w:cs="仿宋_GB2312"/>
          <w:color w:val="000000"/>
          <w:sz w:val="32"/>
          <w:szCs w:val="32"/>
        </w:rPr>
      </w:pPr>
      <w:r>
        <w:rPr>
          <w:rFonts w:hint="eastAsia" w:ascii="仿宋_GB2312" w:hAnsi="仿宋" w:eastAsia="仿宋_GB2312" w:cs="仿宋_GB2312"/>
          <w:color w:val="000000"/>
          <w:sz w:val="32"/>
          <w:szCs w:val="32"/>
        </w:rPr>
        <w:t>本次比赛可根据国家体育总局运动员技术等级标准及《北京市运动员技术等级管理办法》有关规定申请相应等级</w:t>
      </w:r>
      <w:r>
        <w:rPr>
          <w:rFonts w:hint="eastAsia" w:ascii="仿宋_GB2312" w:eastAsia="仿宋_GB2312" w:cs="仿宋_GB2312"/>
          <w:color w:val="000000"/>
          <w:sz w:val="32"/>
          <w:szCs w:val="32"/>
        </w:rPr>
        <w:t>。</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十二、人身安全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十三、反兴奋剂和赛风赛纪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十四、仲裁委员会和裁判员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（二）所有裁判员由市体育竞赛管理和国际交流中心商市滑冰协会统一选派。</w:t>
      </w:r>
    </w:p>
    <w:p>
      <w:pPr>
        <w:pStyle w:val="2"/>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十五、本规程解释、修改权属北京市体育竞赛管理和国际交流中心，未尽事宜由承办单位另行通知。</w:t>
      </w:r>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方正仿宋简体">
    <w:altName w:val="微软雅黑"/>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3358D2"/>
    <w:rsid w:val="00042CA0"/>
    <w:rsid w:val="000556DE"/>
    <w:rsid w:val="00084CDA"/>
    <w:rsid w:val="000C4A44"/>
    <w:rsid w:val="001A4FEC"/>
    <w:rsid w:val="001B0E41"/>
    <w:rsid w:val="00206C1B"/>
    <w:rsid w:val="002318BF"/>
    <w:rsid w:val="002356C0"/>
    <w:rsid w:val="00294907"/>
    <w:rsid w:val="002A47D8"/>
    <w:rsid w:val="002E705F"/>
    <w:rsid w:val="0030351A"/>
    <w:rsid w:val="003243B3"/>
    <w:rsid w:val="003358D2"/>
    <w:rsid w:val="003537E0"/>
    <w:rsid w:val="003969C7"/>
    <w:rsid w:val="003A157B"/>
    <w:rsid w:val="004B34AF"/>
    <w:rsid w:val="004B6E57"/>
    <w:rsid w:val="004E15D6"/>
    <w:rsid w:val="0050377C"/>
    <w:rsid w:val="0052147C"/>
    <w:rsid w:val="00522381"/>
    <w:rsid w:val="00532045"/>
    <w:rsid w:val="00564D85"/>
    <w:rsid w:val="005860C3"/>
    <w:rsid w:val="00592427"/>
    <w:rsid w:val="005A0A66"/>
    <w:rsid w:val="005C25A6"/>
    <w:rsid w:val="005D4A1C"/>
    <w:rsid w:val="005F6152"/>
    <w:rsid w:val="00636628"/>
    <w:rsid w:val="006401C8"/>
    <w:rsid w:val="00677938"/>
    <w:rsid w:val="00695C35"/>
    <w:rsid w:val="006B02DA"/>
    <w:rsid w:val="006E43ED"/>
    <w:rsid w:val="00770266"/>
    <w:rsid w:val="00773CB3"/>
    <w:rsid w:val="007764D9"/>
    <w:rsid w:val="007A5D0F"/>
    <w:rsid w:val="007B436A"/>
    <w:rsid w:val="007B6EF9"/>
    <w:rsid w:val="00844A1A"/>
    <w:rsid w:val="008757A5"/>
    <w:rsid w:val="008D7500"/>
    <w:rsid w:val="008E48DD"/>
    <w:rsid w:val="00913404"/>
    <w:rsid w:val="00945DD1"/>
    <w:rsid w:val="009772C8"/>
    <w:rsid w:val="009B15B0"/>
    <w:rsid w:val="009C44A7"/>
    <w:rsid w:val="009F7B3F"/>
    <w:rsid w:val="00A03CAF"/>
    <w:rsid w:val="00A42B4D"/>
    <w:rsid w:val="00A7621A"/>
    <w:rsid w:val="00AB0FF0"/>
    <w:rsid w:val="00AC26D4"/>
    <w:rsid w:val="00AD06D5"/>
    <w:rsid w:val="00AE5141"/>
    <w:rsid w:val="00B5222F"/>
    <w:rsid w:val="00B53ED0"/>
    <w:rsid w:val="00B86D7A"/>
    <w:rsid w:val="00B93223"/>
    <w:rsid w:val="00B9420C"/>
    <w:rsid w:val="00BB0617"/>
    <w:rsid w:val="00BC24A2"/>
    <w:rsid w:val="00BD1CEC"/>
    <w:rsid w:val="00C162DB"/>
    <w:rsid w:val="00C97086"/>
    <w:rsid w:val="00CA275C"/>
    <w:rsid w:val="00CA551B"/>
    <w:rsid w:val="00CB4F7A"/>
    <w:rsid w:val="00D14F1E"/>
    <w:rsid w:val="00D27142"/>
    <w:rsid w:val="00D552B2"/>
    <w:rsid w:val="00D562A1"/>
    <w:rsid w:val="00D857B2"/>
    <w:rsid w:val="00DB73DD"/>
    <w:rsid w:val="00DD3E96"/>
    <w:rsid w:val="00DF2610"/>
    <w:rsid w:val="00E2306D"/>
    <w:rsid w:val="00E63254"/>
    <w:rsid w:val="00E804A8"/>
    <w:rsid w:val="00EB2E71"/>
    <w:rsid w:val="00ED4B45"/>
    <w:rsid w:val="00ED7393"/>
    <w:rsid w:val="00F745A0"/>
    <w:rsid w:val="00F77557"/>
    <w:rsid w:val="00F90BAE"/>
    <w:rsid w:val="00F93B80"/>
    <w:rsid w:val="00FA14D4"/>
    <w:rsid w:val="00FC000A"/>
    <w:rsid w:val="07990616"/>
    <w:rsid w:val="13C64026"/>
    <w:rsid w:val="1D5801D4"/>
    <w:rsid w:val="2FFBACE2"/>
    <w:rsid w:val="31993E7B"/>
    <w:rsid w:val="3DD5344F"/>
    <w:rsid w:val="44195567"/>
    <w:rsid w:val="4B9F6E4A"/>
    <w:rsid w:val="4EE055EC"/>
    <w:rsid w:val="57855A59"/>
    <w:rsid w:val="58F32DDD"/>
    <w:rsid w:val="5F5FE6D3"/>
    <w:rsid w:val="68D93544"/>
    <w:rsid w:val="6E77C89B"/>
    <w:rsid w:val="721D388D"/>
    <w:rsid w:val="728C4D01"/>
    <w:rsid w:val="75FF2D54"/>
    <w:rsid w:val="7B713AB0"/>
    <w:rsid w:val="7BD1F461"/>
    <w:rsid w:val="83FDFD48"/>
    <w:rsid w:val="9FBF1E17"/>
    <w:rsid w:val="9FFB2211"/>
    <w:rsid w:val="E3F87F96"/>
    <w:rsid w:val="EFB66979"/>
    <w:rsid w:val="EFFFD1E8"/>
    <w:rsid w:val="FDB3992A"/>
    <w:rsid w:val="FE9FEF0E"/>
    <w:rsid w:val="FFAB50D1"/>
    <w:rsid w:val="FFFCEA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2"/>
    <w:basedOn w:val="1"/>
    <w:next w:val="1"/>
    <w:link w:val="10"/>
    <w:qFormat/>
    <w:uiPriority w:val="9"/>
    <w:pPr>
      <w:spacing w:before="100" w:beforeAutospacing="1" w:after="100" w:afterAutospacing="1"/>
      <w:outlineLvl w:val="1"/>
    </w:pPr>
    <w:rPr>
      <w:b/>
      <w:bCs/>
      <w:sz w:val="36"/>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4">
    <w:name w:val="footer"/>
    <w:basedOn w:val="1"/>
    <w:link w:val="9"/>
    <w:semiHidden/>
    <w:unhideWhenUsed/>
    <w:qFormat/>
    <w:uiPriority w:val="99"/>
    <w:pPr>
      <w:tabs>
        <w:tab w:val="center" w:pos="4153"/>
        <w:tab w:val="right" w:pos="8306"/>
      </w:tabs>
      <w:snapToGrid w:val="0"/>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rFonts w:ascii="宋体" w:hAnsi="宋体" w:eastAsia="宋体" w:cs="宋体"/>
      <w:kern w:val="0"/>
      <w:sz w:val="18"/>
      <w:szCs w:val="18"/>
    </w:rPr>
  </w:style>
  <w:style w:type="character" w:customStyle="1" w:styleId="9">
    <w:name w:val="页脚 Char"/>
    <w:basedOn w:val="7"/>
    <w:link w:val="4"/>
    <w:semiHidden/>
    <w:qFormat/>
    <w:uiPriority w:val="99"/>
    <w:rPr>
      <w:rFonts w:ascii="宋体" w:hAnsi="宋体" w:eastAsia="宋体" w:cs="宋体"/>
      <w:kern w:val="0"/>
      <w:sz w:val="18"/>
      <w:szCs w:val="18"/>
    </w:rPr>
  </w:style>
  <w:style w:type="character" w:customStyle="1" w:styleId="10">
    <w:name w:val="标题 2 Char"/>
    <w:basedOn w:val="7"/>
    <w:link w:val="3"/>
    <w:qFormat/>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1989</Words>
  <Characters>2159</Characters>
  <Lines>16</Lines>
  <Paragraphs>4</Paragraphs>
  <TotalTime>113</TotalTime>
  <ScaleCrop>false</ScaleCrop>
  <LinksUpToDate>false</LinksUpToDate>
  <CharactersWithSpaces>2199</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2023-04-07T09:40:00Z</dcterms:created>
  <dc:creator>1</dc:creator>
  <cp:lastModifiedBy>匿名用户</cp:lastModifiedBy>
  <cp:lastPrinted>2023-05-06T08:16:00Z</cp:lastPrinted>
  <dcterms:modified xsi:type="dcterms:W3CDTF">2023-05-09T08:15:35Z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4F758C01506543C2768BB763ACF50AF6</vt:lpwstr>
  </property>
</Properties>
</file>