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BBF" w:rsidRPr="00AC03C2" w:rsidRDefault="001B4BBF" w:rsidP="00AC03C2">
      <w:pPr>
        <w:spacing w:line="560" w:lineRule="exact"/>
        <w:rPr>
          <w:rFonts w:ascii="黑体" w:eastAsia="黑体" w:hAnsi="黑体"/>
          <w:sz w:val="32"/>
          <w:szCs w:val="32"/>
        </w:rPr>
      </w:pPr>
      <w:r w:rsidRPr="00AC03C2">
        <w:rPr>
          <w:rFonts w:ascii="黑体" w:eastAsia="黑体" w:hAnsi="黑体" w:hint="eastAsia"/>
          <w:sz w:val="32"/>
          <w:szCs w:val="32"/>
        </w:rPr>
        <w:t>附件</w:t>
      </w:r>
      <w:r w:rsidR="00AC03C2" w:rsidRPr="00AC03C2">
        <w:rPr>
          <w:rFonts w:ascii="黑体" w:eastAsia="黑体" w:hAnsi="黑体" w:hint="eastAsia"/>
          <w:sz w:val="32"/>
          <w:szCs w:val="32"/>
        </w:rPr>
        <w:t>1</w:t>
      </w:r>
    </w:p>
    <w:p w:rsidR="00442AC6" w:rsidRDefault="00442AC6" w:rsidP="00AC03C2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1B4BBF" w:rsidRPr="00442AC6" w:rsidRDefault="001B4BBF" w:rsidP="00AC03C2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442AC6">
        <w:rPr>
          <w:rFonts w:ascii="方正小标宋简体" w:eastAsia="方正小标宋简体" w:hAnsi="华文中宋" w:hint="eastAsia"/>
          <w:sz w:val="44"/>
          <w:szCs w:val="44"/>
        </w:rPr>
        <w:t>北京市基本医疗保险定点医疗机构</w:t>
      </w:r>
    </w:p>
    <w:p w:rsidR="001B4BBF" w:rsidRPr="00442AC6" w:rsidRDefault="001B4BBF" w:rsidP="00AC03C2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442AC6">
        <w:rPr>
          <w:rFonts w:ascii="方正小标宋简体" w:eastAsia="方正小标宋简体" w:hAnsi="华文中宋" w:hint="eastAsia"/>
          <w:sz w:val="44"/>
          <w:szCs w:val="44"/>
        </w:rPr>
        <w:t>变更项目名单</w:t>
      </w:r>
    </w:p>
    <w:p w:rsidR="001B4BBF" w:rsidRPr="00AC03C2" w:rsidRDefault="001B4BBF" w:rsidP="00AC03C2">
      <w:pPr>
        <w:spacing w:line="560" w:lineRule="exact"/>
        <w:jc w:val="left"/>
        <w:rPr>
          <w:rFonts w:ascii="仿宋_GB2312" w:eastAsia="仿宋_GB2312" w:hAnsi="华文中宋"/>
          <w:sz w:val="32"/>
          <w:szCs w:val="32"/>
        </w:rPr>
      </w:pPr>
    </w:p>
    <w:p w:rsidR="001B4BBF" w:rsidRPr="00AC03C2" w:rsidRDefault="00BD3D1E" w:rsidP="00BD3D1E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 w:rsidR="001B4BBF" w:rsidRPr="00BD3D1E">
        <w:rPr>
          <w:rFonts w:ascii="仿宋_GB2312" w:eastAsia="仿宋_GB2312" w:hAnsi="仿宋" w:hint="eastAsia"/>
          <w:sz w:val="32"/>
          <w:szCs w:val="32"/>
        </w:rPr>
        <w:t>北京市石景山区五里坨医院（07110005），等级由</w:t>
      </w:r>
      <w:r w:rsidR="001B4BBF" w:rsidRPr="00AC03C2">
        <w:rPr>
          <w:rFonts w:ascii="仿宋_GB2312" w:eastAsia="仿宋_GB2312" w:hAnsi="仿宋" w:hint="eastAsia"/>
          <w:sz w:val="32"/>
          <w:szCs w:val="32"/>
        </w:rPr>
        <w:t>一</w:t>
      </w:r>
      <w:r w:rsidR="00C55B3B" w:rsidRPr="00AC03C2">
        <w:rPr>
          <w:rFonts w:ascii="仿宋_GB2312" w:eastAsia="仿宋_GB2312" w:hAnsi="仿宋" w:hint="eastAsia"/>
          <w:sz w:val="32"/>
          <w:szCs w:val="32"/>
        </w:rPr>
        <w:t>级</w:t>
      </w:r>
      <w:r w:rsidR="001B4BBF" w:rsidRPr="00AC03C2">
        <w:rPr>
          <w:rFonts w:ascii="仿宋_GB2312" w:eastAsia="仿宋_GB2312" w:hAnsi="仿宋" w:hint="eastAsia"/>
          <w:sz w:val="32"/>
          <w:szCs w:val="32"/>
        </w:rPr>
        <w:t>变更为：二级；地址由北京市石景山区石门路322号、北辛安南岔149号变更为：北京市石景山区石门路322号、石门路322-1号（原五里坨农运站三元厂院内）。</w:t>
      </w:r>
    </w:p>
    <w:p w:rsidR="004D0975" w:rsidRPr="00BD3D1E" w:rsidRDefault="00BD3D1E" w:rsidP="00BD3D1E">
      <w:pPr>
        <w:spacing w:line="56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</w:t>
      </w:r>
      <w:r w:rsidR="001B4BBF" w:rsidRPr="00BD3D1E">
        <w:rPr>
          <w:rFonts w:ascii="仿宋_GB2312" w:eastAsia="仿宋_GB2312" w:hAnsi="仿宋" w:hint="eastAsia"/>
          <w:sz w:val="32"/>
          <w:szCs w:val="32"/>
        </w:rPr>
        <w:t>北京市西城区广安门内街道广内大街社区卫生服务站（</w:t>
      </w:r>
      <w:r w:rsidR="001850DE" w:rsidRPr="00BD3D1E">
        <w:rPr>
          <w:rFonts w:ascii="仿宋_GB2312" w:eastAsia="仿宋_GB2312" w:hAnsi="仿宋" w:hint="eastAsia"/>
          <w:sz w:val="32"/>
          <w:szCs w:val="32"/>
        </w:rPr>
        <w:t>04162013</w:t>
      </w:r>
      <w:r w:rsidR="001B4BBF" w:rsidRPr="00BD3D1E">
        <w:rPr>
          <w:rFonts w:ascii="仿宋_GB2312" w:eastAsia="仿宋_GB2312" w:hAnsi="仿宋" w:hint="eastAsia"/>
          <w:sz w:val="32"/>
          <w:szCs w:val="32"/>
        </w:rPr>
        <w:t>），</w:t>
      </w:r>
      <w:r w:rsidR="005205AB" w:rsidRPr="00BD3D1E">
        <w:rPr>
          <w:rFonts w:ascii="仿宋_GB2312" w:eastAsia="仿宋_GB2312" w:hAnsi="仿宋" w:hint="eastAsia"/>
          <w:sz w:val="32"/>
          <w:szCs w:val="32"/>
        </w:rPr>
        <w:t>名称变更为：北京市西城区广安门内街道菜西社区卫生服务站；地址由北京市西城区广安门内街道337号变更为：北京市西城区老墙根街107号院3号楼一层。</w:t>
      </w:r>
    </w:p>
    <w:p w:rsidR="004D0975" w:rsidRPr="004F37A7" w:rsidRDefault="004F37A7" w:rsidP="004F37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</w:t>
      </w:r>
      <w:r w:rsidR="004D0975" w:rsidRPr="004F37A7">
        <w:rPr>
          <w:rFonts w:ascii="仿宋_GB2312" w:eastAsia="仿宋_GB2312" w:hAnsi="仿宋" w:hint="eastAsia"/>
          <w:sz w:val="32"/>
          <w:szCs w:val="32"/>
        </w:rPr>
        <w:t>朝阳区东风街道石佛营东里社区卫生服务站(</w:t>
      </w:r>
      <w:r w:rsidR="001850DE" w:rsidRPr="004F37A7">
        <w:rPr>
          <w:rFonts w:ascii="仿宋_GB2312" w:eastAsia="仿宋_GB2312" w:hAnsi="仿宋" w:hint="eastAsia"/>
          <w:sz w:val="32"/>
          <w:szCs w:val="32"/>
        </w:rPr>
        <w:t>05162063</w:t>
      </w:r>
      <w:r w:rsidR="004D0975" w:rsidRPr="004F37A7">
        <w:rPr>
          <w:rFonts w:ascii="仿宋_GB2312" w:eastAsia="仿宋_GB2312" w:hAnsi="仿宋" w:hint="eastAsia"/>
          <w:sz w:val="32"/>
          <w:szCs w:val="32"/>
        </w:rPr>
        <w:t>)，地址由北京市朝阳区石佛营东里113楼人防管理房变更为：北京市朝阳区石佛营东里106号。</w:t>
      </w:r>
    </w:p>
    <w:p w:rsidR="004D0975" w:rsidRPr="004F37A7" w:rsidRDefault="004F37A7" w:rsidP="004F37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4.</w:t>
      </w:r>
      <w:r w:rsidR="004D0975" w:rsidRPr="004F37A7">
        <w:rPr>
          <w:rFonts w:ascii="仿宋_GB2312" w:eastAsia="仿宋_GB2312" w:hAnsi="仿宋" w:hint="eastAsia"/>
          <w:sz w:val="32"/>
          <w:szCs w:val="32"/>
        </w:rPr>
        <w:t>北京市朝阳区三里屯社区卫生服务中心（05110035），地址由北京市朝阳区北三里屯，北京市朝阳区朝阳公园</w:t>
      </w:r>
      <w:r w:rsidR="003977B0" w:rsidRPr="004F37A7">
        <w:rPr>
          <w:rFonts w:ascii="仿宋_GB2312" w:eastAsia="仿宋_GB2312" w:hAnsi="仿宋" w:hint="eastAsia"/>
          <w:sz w:val="32"/>
          <w:szCs w:val="32"/>
        </w:rPr>
        <w:t>路</w:t>
      </w:r>
      <w:r w:rsidR="004D0975" w:rsidRPr="004F37A7">
        <w:rPr>
          <w:rFonts w:ascii="仿宋_GB2312" w:eastAsia="仿宋_GB2312" w:hAnsi="仿宋" w:hint="eastAsia"/>
          <w:sz w:val="32"/>
          <w:szCs w:val="32"/>
        </w:rPr>
        <w:t>甲11号（地下一层、地上一、二层西半部、三、四层）变更为：北京市朝阳区北三里屯。</w:t>
      </w:r>
    </w:p>
    <w:p w:rsidR="004D0975" w:rsidRPr="004F37A7" w:rsidRDefault="004F37A7" w:rsidP="004F37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5.</w:t>
      </w:r>
      <w:r w:rsidR="004D0975" w:rsidRPr="004F37A7">
        <w:rPr>
          <w:rFonts w:ascii="仿宋_GB2312" w:eastAsia="仿宋_GB2312" w:hAnsi="仿宋" w:hint="eastAsia"/>
          <w:sz w:val="32"/>
          <w:szCs w:val="32"/>
        </w:rPr>
        <w:t>北京市朝阳区东坝地区单店社区卫生服务站（05162153），地址由北京市朝阳区东坝乡单店西村甲1号变更为：北京市朝阳</w:t>
      </w:r>
      <w:r w:rsidR="004D0975" w:rsidRPr="004F37A7">
        <w:rPr>
          <w:rFonts w:ascii="仿宋_GB2312" w:eastAsia="仿宋_GB2312" w:hAnsi="仿宋" w:hint="eastAsia"/>
          <w:sz w:val="32"/>
          <w:szCs w:val="32"/>
        </w:rPr>
        <w:lastRenderedPageBreak/>
        <w:t>区东坝乡朝新嘉园西里一区2号楼。</w:t>
      </w:r>
    </w:p>
    <w:p w:rsidR="004D0975" w:rsidRPr="004F37A7" w:rsidRDefault="004F37A7" w:rsidP="004F37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6.</w:t>
      </w:r>
      <w:r w:rsidR="004D0975" w:rsidRPr="004F37A7">
        <w:rPr>
          <w:rFonts w:ascii="仿宋_GB2312" w:eastAsia="仿宋_GB2312" w:hAnsi="仿宋" w:hint="eastAsia"/>
          <w:sz w:val="32"/>
          <w:szCs w:val="32"/>
        </w:rPr>
        <w:t>北京市南口农场职工医院（14111004），名称变更为：北京昌平臻</w:t>
      </w:r>
      <w:r w:rsidR="00923AFA">
        <w:rPr>
          <w:rFonts w:ascii="宋体" w:eastAsia="宋体" w:hAnsi="宋体" w:cs="宋体" w:hint="eastAsia"/>
          <w:sz w:val="32"/>
          <w:szCs w:val="32"/>
        </w:rPr>
        <w:t>俐</w:t>
      </w:r>
      <w:r w:rsidR="004D0975" w:rsidRPr="004F37A7">
        <w:rPr>
          <w:rFonts w:ascii="仿宋_GB2312" w:eastAsia="仿宋_GB2312" w:hAnsi="仿宋_GB2312" w:cs="仿宋_GB2312" w:hint="eastAsia"/>
          <w:sz w:val="32"/>
          <w:szCs w:val="32"/>
        </w:rPr>
        <w:t>康医院</w:t>
      </w:r>
      <w:r w:rsidR="004D0975" w:rsidRPr="004F37A7">
        <w:rPr>
          <w:rFonts w:ascii="仿宋_GB2312" w:eastAsia="仿宋_GB2312" w:hAnsi="仿宋" w:hint="eastAsia"/>
          <w:sz w:val="32"/>
          <w:szCs w:val="32"/>
        </w:rPr>
        <w:t>。</w:t>
      </w:r>
    </w:p>
    <w:p w:rsidR="004D0975" w:rsidRPr="004F37A7" w:rsidRDefault="004F37A7" w:rsidP="004F37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7.</w:t>
      </w:r>
      <w:r w:rsidR="004D0975" w:rsidRPr="004F37A7">
        <w:rPr>
          <w:rFonts w:ascii="仿宋_GB2312" w:eastAsia="仿宋_GB2312" w:hAnsi="仿宋" w:hint="eastAsia"/>
          <w:sz w:val="32"/>
          <w:szCs w:val="32"/>
        </w:rPr>
        <w:t>北京汇海医院（14110035），名称变更为：北京同汇中医医院；类别由对外综合变更为：对外中医。</w:t>
      </w:r>
    </w:p>
    <w:p w:rsidR="004D0975" w:rsidRPr="004F37A7" w:rsidRDefault="004F37A7" w:rsidP="004F37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8.</w:t>
      </w:r>
      <w:r w:rsidR="004D0975" w:rsidRPr="004F37A7">
        <w:rPr>
          <w:rFonts w:ascii="仿宋_GB2312" w:eastAsia="仿宋_GB2312" w:hAnsi="仿宋" w:hint="eastAsia"/>
          <w:sz w:val="32"/>
          <w:szCs w:val="32"/>
        </w:rPr>
        <w:t>北京昌平区天通仁和医院（14111007），名称变更为：北京昌平天通仁和中医医院；类别由对外综合变更为：对外中医。</w:t>
      </w:r>
    </w:p>
    <w:p w:rsidR="004D0975" w:rsidRPr="004F37A7" w:rsidRDefault="004F37A7" w:rsidP="004F37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9.</w:t>
      </w:r>
      <w:r w:rsidR="004D0975" w:rsidRPr="004F37A7">
        <w:rPr>
          <w:rFonts w:ascii="仿宋_GB2312" w:eastAsia="仿宋_GB2312" w:hAnsi="仿宋" w:hint="eastAsia"/>
          <w:sz w:val="32"/>
          <w:szCs w:val="32"/>
        </w:rPr>
        <w:t>北京市通州区梨园地区砖厂小区社区卫生服务站（12162011），地址由北京市通州区梨园地区砖厂变更为：北京市通州区梨园地区砖厂南里华远铭悦园23号楼203室。</w:t>
      </w:r>
    </w:p>
    <w:p w:rsidR="004D0975" w:rsidRPr="004F37A7" w:rsidRDefault="004F37A7" w:rsidP="004F37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10.</w:t>
      </w:r>
      <w:r w:rsidR="004D0975" w:rsidRPr="004F37A7">
        <w:rPr>
          <w:rFonts w:ascii="仿宋_GB2312" w:eastAsia="仿宋_GB2312" w:hAnsi="仿宋" w:hint="eastAsia"/>
          <w:sz w:val="32"/>
          <w:szCs w:val="32"/>
        </w:rPr>
        <w:t>北京市通州区梨园镇三间房社区卫生服务站（23162032），地址由北京市通州区梨园镇三间房小区变更为：北京市通州区梨园镇梨园东里北区3号楼北侧平房。</w:t>
      </w:r>
    </w:p>
    <w:p w:rsidR="00DF2626" w:rsidRPr="004F37A7" w:rsidRDefault="004F37A7" w:rsidP="004F37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11.</w:t>
      </w:r>
      <w:r w:rsidR="004D0975" w:rsidRPr="004F37A7">
        <w:rPr>
          <w:rFonts w:ascii="仿宋_GB2312" w:eastAsia="仿宋_GB2312" w:hAnsi="仿宋" w:hint="eastAsia"/>
          <w:sz w:val="32"/>
          <w:szCs w:val="32"/>
        </w:rPr>
        <w:t>北京市通州区中仓街道西上园社区卫生服务站（</w:t>
      </w:r>
      <w:r w:rsidR="00DF2626" w:rsidRPr="004F37A7">
        <w:rPr>
          <w:rFonts w:ascii="仿宋_GB2312" w:eastAsia="仿宋_GB2312" w:hAnsi="仿宋" w:hint="eastAsia"/>
          <w:sz w:val="32"/>
          <w:szCs w:val="32"/>
        </w:rPr>
        <w:t>12162012</w:t>
      </w:r>
      <w:r w:rsidR="004D0975" w:rsidRPr="004F37A7">
        <w:rPr>
          <w:rFonts w:ascii="仿宋_GB2312" w:eastAsia="仿宋_GB2312" w:hAnsi="仿宋" w:hint="eastAsia"/>
          <w:sz w:val="32"/>
          <w:szCs w:val="32"/>
        </w:rPr>
        <w:t>）</w:t>
      </w:r>
      <w:r w:rsidR="00DF2626" w:rsidRPr="004F37A7">
        <w:rPr>
          <w:rFonts w:ascii="仿宋_GB2312" w:eastAsia="仿宋_GB2312" w:hAnsi="仿宋" w:hint="eastAsia"/>
          <w:sz w:val="32"/>
          <w:szCs w:val="32"/>
        </w:rPr>
        <w:t>，地址由北京市通州区西上园8号楼东侧变更为：北京市通州区中上园28号楼。</w:t>
      </w:r>
    </w:p>
    <w:p w:rsidR="00DF2626" w:rsidRPr="004F37A7" w:rsidRDefault="004F37A7" w:rsidP="004F37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12.</w:t>
      </w:r>
      <w:r w:rsidR="00DF2626" w:rsidRPr="004F37A7">
        <w:rPr>
          <w:rFonts w:ascii="仿宋_GB2312" w:eastAsia="仿宋_GB2312" w:hAnsi="仿宋" w:hint="eastAsia"/>
          <w:sz w:val="32"/>
          <w:szCs w:val="32"/>
        </w:rPr>
        <w:t>北京京顺医院（13111002），地址由北京市顺义区府前西街15号、北京市顺义区仁和镇顺西路20号变更为：北京市顺义区府前西街15号、北京市顺义区仁和镇顺西路20号、北京市顺义区石园北区东侧光荣院院内办公楼1-2层、老年公寓院内2号修养楼5层。</w:t>
      </w:r>
    </w:p>
    <w:p w:rsidR="00DF2626" w:rsidRPr="004F37A7" w:rsidRDefault="004F37A7" w:rsidP="004F37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13.</w:t>
      </w:r>
      <w:r w:rsidR="00DF2626" w:rsidRPr="004F37A7">
        <w:rPr>
          <w:rFonts w:ascii="仿宋_GB2312" w:eastAsia="仿宋_GB2312" w:hAnsi="仿宋" w:hint="eastAsia"/>
          <w:sz w:val="32"/>
          <w:szCs w:val="32"/>
        </w:rPr>
        <w:t>北京市平谷区滨河街道社区卫生服务中心（26110018），</w:t>
      </w:r>
      <w:r w:rsidR="00DF2626" w:rsidRPr="004F37A7">
        <w:rPr>
          <w:rFonts w:ascii="仿宋_GB2312" w:eastAsia="仿宋_GB2312" w:hAnsi="仿宋" w:hint="eastAsia"/>
          <w:sz w:val="32"/>
          <w:szCs w:val="32"/>
        </w:rPr>
        <w:lastRenderedPageBreak/>
        <w:t>地址由北京市平谷区林荫南街6号变更为：北京市平谷区府前西街26号。</w:t>
      </w:r>
    </w:p>
    <w:p w:rsidR="00802796" w:rsidRPr="004F37A7" w:rsidRDefault="004F37A7" w:rsidP="004F37A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14.</w:t>
      </w:r>
      <w:r w:rsidR="006645D6" w:rsidRPr="004F37A7">
        <w:rPr>
          <w:rFonts w:ascii="仿宋_GB2312" w:eastAsia="仿宋_GB2312" w:hAnsi="仿宋" w:hint="eastAsia"/>
          <w:sz w:val="32"/>
          <w:szCs w:val="32"/>
        </w:rPr>
        <w:t>良乡地区太平庄社区卫生服务站（11162013），地址由北京市房山区良乡太平庄西里紫金苑小区1号楼底商2号变更为：北京市房山区良乡太平庄东里20号楼底商。</w:t>
      </w:r>
    </w:p>
    <w:p w:rsidR="0074708E" w:rsidRPr="00A731C7" w:rsidRDefault="004F37A7" w:rsidP="00A731C7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15.</w:t>
      </w:r>
      <w:r w:rsidR="006645D6" w:rsidRPr="004F37A7">
        <w:rPr>
          <w:rFonts w:ascii="仿宋_GB2312" w:eastAsia="仿宋_GB2312" w:hAnsi="仿宋" w:hint="eastAsia"/>
          <w:sz w:val="32"/>
          <w:szCs w:val="32"/>
        </w:rPr>
        <w:t>北京市密云区中医医院（28151001），地址由北京市密云区密云镇新中街变更为：北京市密云区密云镇新中街，北京市密云区密云镇西大桥路12号西楼二层213、215、217室</w:t>
      </w:r>
      <w:r w:rsidR="00F17CA7" w:rsidRPr="004F37A7">
        <w:rPr>
          <w:rFonts w:ascii="仿宋_GB2312" w:eastAsia="仿宋_GB2312" w:hAnsi="仿宋" w:hint="eastAsia"/>
          <w:sz w:val="32"/>
          <w:szCs w:val="32"/>
        </w:rPr>
        <w:t>。</w:t>
      </w:r>
    </w:p>
    <w:sectPr w:rsidR="0074708E" w:rsidRPr="00A731C7" w:rsidSect="009909F5">
      <w:footerReference w:type="even" r:id="rId7"/>
      <w:footerReference w:type="default" r:id="rId8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5932" w:rsidRDefault="00715932" w:rsidP="00802796">
      <w:r>
        <w:separator/>
      </w:r>
    </w:p>
  </w:endnote>
  <w:endnote w:type="continuationSeparator" w:id="1">
    <w:p w:rsidR="00715932" w:rsidRDefault="00715932" w:rsidP="008027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4270619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9909F5" w:rsidRPr="009909F5" w:rsidRDefault="008F2B49" w:rsidP="009909F5">
        <w:pPr>
          <w:pStyle w:val="a4"/>
          <w:ind w:right="450" w:firstLineChars="50" w:firstLine="90"/>
          <w:rPr>
            <w:rFonts w:asciiTheme="minorEastAsia" w:hAnsiTheme="minorEastAsia"/>
            <w:sz w:val="28"/>
            <w:szCs w:val="28"/>
          </w:rPr>
        </w:pPr>
        <w:r w:rsidRPr="009909F5">
          <w:rPr>
            <w:rFonts w:asciiTheme="minorEastAsia" w:hAnsiTheme="minorEastAsia"/>
            <w:sz w:val="28"/>
            <w:szCs w:val="28"/>
          </w:rPr>
          <w:fldChar w:fldCharType="begin"/>
        </w:r>
        <w:r w:rsidR="009909F5" w:rsidRPr="009909F5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9909F5">
          <w:rPr>
            <w:rFonts w:asciiTheme="minorEastAsia" w:hAnsiTheme="minorEastAsia"/>
            <w:sz w:val="28"/>
            <w:szCs w:val="28"/>
          </w:rPr>
          <w:fldChar w:fldCharType="separate"/>
        </w:r>
        <w:r w:rsidR="00A731C7" w:rsidRPr="00A731C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A731C7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9909F5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6827478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9909F5" w:rsidRPr="009909F5" w:rsidRDefault="008F2B49" w:rsidP="009909F5">
        <w:pPr>
          <w:pStyle w:val="a4"/>
          <w:ind w:right="90"/>
          <w:jc w:val="right"/>
          <w:rPr>
            <w:rFonts w:asciiTheme="minorEastAsia" w:hAnsiTheme="minorEastAsia"/>
            <w:sz w:val="28"/>
            <w:szCs w:val="28"/>
          </w:rPr>
        </w:pPr>
        <w:r w:rsidRPr="009909F5">
          <w:rPr>
            <w:rFonts w:asciiTheme="minorEastAsia" w:hAnsiTheme="minorEastAsia"/>
            <w:sz w:val="28"/>
            <w:szCs w:val="28"/>
          </w:rPr>
          <w:fldChar w:fldCharType="begin"/>
        </w:r>
        <w:r w:rsidR="009909F5" w:rsidRPr="009909F5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9909F5">
          <w:rPr>
            <w:rFonts w:asciiTheme="minorEastAsia" w:hAnsiTheme="minorEastAsia"/>
            <w:sz w:val="28"/>
            <w:szCs w:val="28"/>
          </w:rPr>
          <w:fldChar w:fldCharType="separate"/>
        </w:r>
        <w:r w:rsidR="00A731C7" w:rsidRPr="00A731C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A731C7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9909F5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5932" w:rsidRDefault="00715932" w:rsidP="00802796">
      <w:r>
        <w:separator/>
      </w:r>
    </w:p>
  </w:footnote>
  <w:footnote w:type="continuationSeparator" w:id="1">
    <w:p w:rsidR="00715932" w:rsidRDefault="00715932" w:rsidP="008027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661EF4"/>
    <w:multiLevelType w:val="hybridMultilevel"/>
    <w:tmpl w:val="3B383BF6"/>
    <w:lvl w:ilvl="0" w:tplc="D924B8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F485A15"/>
    <w:multiLevelType w:val="hybridMultilevel"/>
    <w:tmpl w:val="D67A946C"/>
    <w:lvl w:ilvl="0" w:tplc="B7769976">
      <w:start w:val="1"/>
      <w:numFmt w:val="decimal"/>
      <w:lvlText w:val="%1."/>
      <w:lvlJc w:val="left"/>
      <w:pPr>
        <w:ind w:left="1305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5" w:hanging="420"/>
      </w:pPr>
    </w:lvl>
    <w:lvl w:ilvl="2" w:tplc="0409001B" w:tentative="1">
      <w:start w:val="1"/>
      <w:numFmt w:val="lowerRoman"/>
      <w:lvlText w:val="%3."/>
      <w:lvlJc w:val="righ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9" w:tentative="1">
      <w:start w:val="1"/>
      <w:numFmt w:val="lowerLetter"/>
      <w:lvlText w:val="%5)"/>
      <w:lvlJc w:val="left"/>
      <w:pPr>
        <w:ind w:left="2985" w:hanging="420"/>
      </w:pPr>
    </w:lvl>
    <w:lvl w:ilvl="5" w:tplc="0409001B" w:tentative="1">
      <w:start w:val="1"/>
      <w:numFmt w:val="lowerRoman"/>
      <w:lvlText w:val="%6."/>
      <w:lvlJc w:val="righ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9" w:tentative="1">
      <w:start w:val="1"/>
      <w:numFmt w:val="lowerLetter"/>
      <w:lvlText w:val="%8)"/>
      <w:lvlJc w:val="left"/>
      <w:pPr>
        <w:ind w:left="4245" w:hanging="420"/>
      </w:pPr>
    </w:lvl>
    <w:lvl w:ilvl="8" w:tplc="0409001B" w:tentative="1">
      <w:start w:val="1"/>
      <w:numFmt w:val="lowerRoman"/>
      <w:lvlText w:val="%9."/>
      <w:lvlJc w:val="right"/>
      <w:pPr>
        <w:ind w:left="466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0C51"/>
    <w:rsid w:val="00065DA7"/>
    <w:rsid w:val="001850DE"/>
    <w:rsid w:val="001B4BBF"/>
    <w:rsid w:val="00357BAC"/>
    <w:rsid w:val="003661B4"/>
    <w:rsid w:val="00380C51"/>
    <w:rsid w:val="003977B0"/>
    <w:rsid w:val="00424D56"/>
    <w:rsid w:val="00442AC6"/>
    <w:rsid w:val="00444470"/>
    <w:rsid w:val="004A04C2"/>
    <w:rsid w:val="004D0975"/>
    <w:rsid w:val="004F37A7"/>
    <w:rsid w:val="005205AB"/>
    <w:rsid w:val="005623D8"/>
    <w:rsid w:val="006645D6"/>
    <w:rsid w:val="00715932"/>
    <w:rsid w:val="00720028"/>
    <w:rsid w:val="0074708E"/>
    <w:rsid w:val="0077653D"/>
    <w:rsid w:val="00796D22"/>
    <w:rsid w:val="007A476E"/>
    <w:rsid w:val="00802796"/>
    <w:rsid w:val="00846545"/>
    <w:rsid w:val="008D426C"/>
    <w:rsid w:val="008F2B49"/>
    <w:rsid w:val="008F72DD"/>
    <w:rsid w:val="00923AFA"/>
    <w:rsid w:val="009909F5"/>
    <w:rsid w:val="00A731C7"/>
    <w:rsid w:val="00AC03C2"/>
    <w:rsid w:val="00AE535F"/>
    <w:rsid w:val="00AE7C63"/>
    <w:rsid w:val="00BD3D1E"/>
    <w:rsid w:val="00C3403D"/>
    <w:rsid w:val="00C55B3B"/>
    <w:rsid w:val="00C55C74"/>
    <w:rsid w:val="00D41570"/>
    <w:rsid w:val="00DD5705"/>
    <w:rsid w:val="00DE0EC8"/>
    <w:rsid w:val="00DF2626"/>
    <w:rsid w:val="00E40847"/>
    <w:rsid w:val="00EC6DA1"/>
    <w:rsid w:val="00F17CA7"/>
    <w:rsid w:val="00F807C5"/>
    <w:rsid w:val="00FF7A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7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2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27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2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2796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B4BBF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B4BBF"/>
  </w:style>
  <w:style w:type="paragraph" w:styleId="a6">
    <w:name w:val="List Paragraph"/>
    <w:basedOn w:val="a"/>
    <w:uiPriority w:val="34"/>
    <w:qFormat/>
    <w:rsid w:val="001B4BBF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F17CA7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17C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7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2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27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2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2796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1B4BBF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1B4BBF"/>
  </w:style>
  <w:style w:type="paragraph" w:styleId="a6">
    <w:name w:val="List Paragraph"/>
    <w:basedOn w:val="a"/>
    <w:uiPriority w:val="34"/>
    <w:qFormat/>
    <w:rsid w:val="001B4BBF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F17CA7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17C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185</Words>
  <Characters>1055</Characters>
  <Application>Microsoft Office Word</Application>
  <DocSecurity>0</DocSecurity>
  <Lines>8</Lines>
  <Paragraphs>2</Paragraphs>
  <ScaleCrop>false</ScaleCrop>
  <Company>Lenovo</Company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2017-03-20T07:40:00Z</cp:lastPrinted>
  <dcterms:created xsi:type="dcterms:W3CDTF">2017-03-28T04:50:00Z</dcterms:created>
  <dcterms:modified xsi:type="dcterms:W3CDTF">2017-03-28T04:50:00Z</dcterms:modified>
</cp:coreProperties>
</file>